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9E" w:rsidRPr="00C848C6" w:rsidRDefault="00DE0419" w:rsidP="00B13F21">
      <w:pPr>
        <w:spacing w:line="640" w:lineRule="exact"/>
        <w:jc w:val="center"/>
        <w:rPr>
          <w:rFonts w:ascii="方正小标宋简体" w:eastAsia="方正小标宋简体"/>
          <w:bCs/>
          <w:color w:val="000000" w:themeColor="text1"/>
          <w:sz w:val="44"/>
          <w:szCs w:val="44"/>
        </w:rPr>
      </w:pPr>
      <w:bookmarkStart w:id="0" w:name="_GoBack"/>
      <w:bookmarkEnd w:id="0"/>
      <w:r w:rsidRPr="00C848C6">
        <w:rPr>
          <w:rFonts w:ascii="方正小标宋简体" w:eastAsia="方正小标宋简体" w:hint="eastAsia"/>
          <w:bCs/>
          <w:color w:val="000000" w:themeColor="text1"/>
          <w:sz w:val="44"/>
          <w:szCs w:val="44"/>
        </w:rPr>
        <w:t>国际</w:t>
      </w:r>
      <w:r w:rsidR="0072269E" w:rsidRPr="00C848C6">
        <w:rPr>
          <w:rFonts w:ascii="方正小标宋简体" w:eastAsia="方正小标宋简体" w:hint="eastAsia"/>
          <w:bCs/>
          <w:color w:val="000000" w:themeColor="text1"/>
          <w:sz w:val="44"/>
          <w:szCs w:val="44"/>
        </w:rPr>
        <w:t>交流与合作</w:t>
      </w:r>
      <w:r w:rsidRPr="00C848C6">
        <w:rPr>
          <w:rFonts w:ascii="方正小标宋简体" w:eastAsia="方正小标宋简体" w:hint="eastAsia"/>
          <w:bCs/>
          <w:color w:val="000000" w:themeColor="text1"/>
          <w:sz w:val="44"/>
          <w:szCs w:val="44"/>
        </w:rPr>
        <w:t>处</w:t>
      </w:r>
      <w:r w:rsidR="0072269E" w:rsidRPr="00C848C6">
        <w:rPr>
          <w:rFonts w:ascii="方正小标宋简体" w:eastAsia="方正小标宋简体" w:hint="eastAsia"/>
          <w:bCs/>
          <w:color w:val="000000" w:themeColor="text1"/>
          <w:sz w:val="44"/>
          <w:szCs w:val="44"/>
        </w:rPr>
        <w:t>（国际教育学院）</w:t>
      </w:r>
    </w:p>
    <w:p w:rsidR="007F7DB5" w:rsidRPr="00C848C6" w:rsidRDefault="00DE0419" w:rsidP="00B13F21">
      <w:pPr>
        <w:spacing w:line="640" w:lineRule="exact"/>
        <w:jc w:val="center"/>
        <w:rPr>
          <w:rFonts w:ascii="方正小标宋简体" w:eastAsia="方正小标宋简体"/>
          <w:bCs/>
          <w:color w:val="000000" w:themeColor="text1"/>
          <w:sz w:val="44"/>
          <w:szCs w:val="44"/>
        </w:rPr>
      </w:pPr>
      <w:r w:rsidRPr="00C848C6">
        <w:rPr>
          <w:rFonts w:ascii="方正小标宋简体" w:eastAsia="方正小标宋简体" w:hint="eastAsia"/>
          <w:bCs/>
          <w:color w:val="000000" w:themeColor="text1"/>
          <w:sz w:val="44"/>
          <w:szCs w:val="44"/>
        </w:rPr>
        <w:t>20</w:t>
      </w:r>
      <w:r w:rsidR="00BE5E8C" w:rsidRPr="00C848C6">
        <w:rPr>
          <w:rFonts w:ascii="方正小标宋简体" w:eastAsia="方正小标宋简体" w:hint="eastAsia"/>
          <w:bCs/>
          <w:color w:val="000000" w:themeColor="text1"/>
          <w:sz w:val="44"/>
          <w:szCs w:val="44"/>
        </w:rPr>
        <w:t>21</w:t>
      </w:r>
      <w:r w:rsidRPr="00C848C6">
        <w:rPr>
          <w:rFonts w:ascii="方正小标宋简体" w:eastAsia="方正小标宋简体" w:hint="eastAsia"/>
          <w:bCs/>
          <w:color w:val="000000" w:themeColor="text1"/>
          <w:sz w:val="44"/>
          <w:szCs w:val="44"/>
        </w:rPr>
        <w:t>年工作总结</w:t>
      </w:r>
    </w:p>
    <w:p w:rsidR="00933D08" w:rsidRPr="00933D08" w:rsidRDefault="00933D08" w:rsidP="00933D08">
      <w:pPr>
        <w:spacing w:line="580" w:lineRule="exact"/>
        <w:jc w:val="center"/>
        <w:rPr>
          <w:rFonts w:ascii="方正小标宋简体" w:eastAsia="方正小标宋简体"/>
          <w:color w:val="000000" w:themeColor="text1"/>
          <w:sz w:val="28"/>
          <w:szCs w:val="28"/>
        </w:rPr>
      </w:pPr>
    </w:p>
    <w:p w:rsidR="002C444A" w:rsidRPr="00B13F21" w:rsidRDefault="002C444A" w:rsidP="00B13F21">
      <w:pPr>
        <w:spacing w:line="580" w:lineRule="exact"/>
        <w:ind w:firstLineChars="200" w:firstLine="600"/>
        <w:rPr>
          <w:rFonts w:ascii="仿宋_GB2312" w:eastAsia="仿宋_GB2312" w:hAnsiTheme="majorEastAsia"/>
          <w:color w:val="FF0000"/>
          <w:sz w:val="30"/>
          <w:szCs w:val="30"/>
        </w:rPr>
      </w:pPr>
      <w:r w:rsidRPr="00B13F21">
        <w:rPr>
          <w:rFonts w:ascii="仿宋_GB2312" w:eastAsia="仿宋_GB2312" w:hAnsiTheme="majorEastAsia" w:hint="eastAsia"/>
          <w:color w:val="000000" w:themeColor="text1"/>
          <w:sz w:val="30"/>
          <w:szCs w:val="30"/>
        </w:rPr>
        <w:t>20</w:t>
      </w:r>
      <w:r w:rsidR="00BE5E8C" w:rsidRPr="00B13F21">
        <w:rPr>
          <w:rFonts w:ascii="仿宋_GB2312" w:eastAsia="仿宋_GB2312" w:hAnsiTheme="majorEastAsia" w:hint="eastAsia"/>
          <w:color w:val="000000" w:themeColor="text1"/>
          <w:sz w:val="30"/>
          <w:szCs w:val="30"/>
        </w:rPr>
        <w:t>21</w:t>
      </w:r>
      <w:r w:rsidRPr="00B13F21">
        <w:rPr>
          <w:rFonts w:ascii="仿宋_GB2312" w:eastAsia="仿宋_GB2312" w:hAnsiTheme="majorEastAsia" w:hint="eastAsia"/>
          <w:color w:val="000000" w:themeColor="text1"/>
          <w:sz w:val="30"/>
          <w:szCs w:val="30"/>
        </w:rPr>
        <w:t>年，</w:t>
      </w:r>
      <w:r w:rsidR="003A7E78" w:rsidRPr="00B13F21">
        <w:rPr>
          <w:rFonts w:ascii="仿宋_GB2312" w:eastAsia="仿宋_GB2312" w:hAnsiTheme="majorEastAsia" w:hint="eastAsia"/>
          <w:color w:val="000000" w:themeColor="text1"/>
          <w:sz w:val="30"/>
          <w:szCs w:val="30"/>
        </w:rPr>
        <w:t>虽然遭受新冠</w:t>
      </w:r>
      <w:r w:rsidR="0072269E" w:rsidRPr="00B13F21">
        <w:rPr>
          <w:rFonts w:ascii="仿宋_GB2312" w:eastAsia="仿宋_GB2312" w:hAnsiTheme="majorEastAsia" w:hint="eastAsia"/>
          <w:color w:val="000000" w:themeColor="text1"/>
          <w:sz w:val="30"/>
          <w:szCs w:val="30"/>
        </w:rPr>
        <w:t>疫情</w:t>
      </w:r>
      <w:r w:rsidR="003A7E78" w:rsidRPr="00B13F21">
        <w:rPr>
          <w:rFonts w:ascii="仿宋_GB2312" w:eastAsia="仿宋_GB2312" w:hAnsiTheme="majorEastAsia" w:hint="eastAsia"/>
          <w:color w:val="000000" w:themeColor="text1"/>
          <w:sz w:val="30"/>
          <w:szCs w:val="30"/>
        </w:rPr>
        <w:t>的严重</w:t>
      </w:r>
      <w:r w:rsidR="0072269E" w:rsidRPr="00B13F21">
        <w:rPr>
          <w:rFonts w:ascii="仿宋_GB2312" w:eastAsia="仿宋_GB2312" w:hAnsiTheme="majorEastAsia" w:hint="eastAsia"/>
          <w:color w:val="000000" w:themeColor="text1"/>
          <w:sz w:val="30"/>
          <w:szCs w:val="30"/>
        </w:rPr>
        <w:t>影响，</w:t>
      </w:r>
      <w:r w:rsidR="003A7E78" w:rsidRPr="00B13F21">
        <w:rPr>
          <w:rFonts w:ascii="仿宋_GB2312" w:eastAsia="仿宋_GB2312" w:hAnsiTheme="majorEastAsia" w:hint="eastAsia"/>
          <w:color w:val="000000" w:themeColor="text1"/>
          <w:sz w:val="30"/>
          <w:szCs w:val="30"/>
        </w:rPr>
        <w:t>国际</w:t>
      </w:r>
      <w:r w:rsidR="00BE5E8C" w:rsidRPr="00B13F21">
        <w:rPr>
          <w:rFonts w:ascii="仿宋_GB2312" w:eastAsia="仿宋_GB2312" w:hAnsiTheme="majorEastAsia" w:hint="eastAsia"/>
          <w:color w:val="000000" w:themeColor="text1"/>
          <w:sz w:val="30"/>
          <w:szCs w:val="30"/>
        </w:rPr>
        <w:t>交流</w:t>
      </w:r>
      <w:r w:rsidR="003A7E78" w:rsidRPr="00B13F21">
        <w:rPr>
          <w:rFonts w:ascii="仿宋_GB2312" w:eastAsia="仿宋_GB2312" w:hAnsiTheme="majorEastAsia" w:hint="eastAsia"/>
          <w:color w:val="000000" w:themeColor="text1"/>
          <w:sz w:val="30"/>
          <w:szCs w:val="30"/>
        </w:rPr>
        <w:t>与合作</w:t>
      </w:r>
      <w:r w:rsidR="00BE5E8C" w:rsidRPr="00B13F21">
        <w:rPr>
          <w:rFonts w:ascii="仿宋_GB2312" w:eastAsia="仿宋_GB2312" w:hAnsiTheme="majorEastAsia" w:hint="eastAsia"/>
          <w:color w:val="000000" w:themeColor="text1"/>
          <w:sz w:val="30"/>
          <w:szCs w:val="30"/>
        </w:rPr>
        <w:t>开拓较为艰难，</w:t>
      </w:r>
      <w:r w:rsidR="0072269E" w:rsidRPr="00B13F21">
        <w:rPr>
          <w:rFonts w:ascii="仿宋_GB2312" w:eastAsia="仿宋_GB2312" w:hAnsiTheme="majorEastAsia" w:hint="eastAsia"/>
          <w:color w:val="000000" w:themeColor="text1"/>
          <w:sz w:val="30"/>
          <w:szCs w:val="30"/>
        </w:rPr>
        <w:t>但本部门</w:t>
      </w:r>
      <w:r w:rsidR="003A7E78" w:rsidRPr="00B13F21">
        <w:rPr>
          <w:rFonts w:ascii="仿宋_GB2312" w:eastAsia="仿宋_GB2312" w:hAnsiTheme="majorEastAsia" w:hint="eastAsia"/>
          <w:color w:val="000000" w:themeColor="text1"/>
          <w:sz w:val="30"/>
          <w:szCs w:val="30"/>
        </w:rPr>
        <w:t>攻坚克难，创新发展，圆满完成了</w:t>
      </w:r>
      <w:r w:rsidR="00BE5E8C" w:rsidRPr="00B13F21">
        <w:rPr>
          <w:rFonts w:ascii="仿宋_GB2312" w:eastAsia="仿宋_GB2312" w:hAnsiTheme="majorEastAsia" w:hint="eastAsia"/>
          <w:color w:val="000000" w:themeColor="text1"/>
          <w:sz w:val="30"/>
          <w:szCs w:val="30"/>
        </w:rPr>
        <w:t>学校年度党政工作要点</w:t>
      </w:r>
      <w:r w:rsidR="003A7E78" w:rsidRPr="00B13F21">
        <w:rPr>
          <w:rFonts w:ascii="仿宋_GB2312" w:eastAsia="仿宋_GB2312" w:hAnsiTheme="majorEastAsia" w:hint="eastAsia"/>
          <w:color w:val="000000" w:themeColor="text1"/>
          <w:sz w:val="30"/>
          <w:szCs w:val="30"/>
        </w:rPr>
        <w:t>中部门所涉的各项任务</w:t>
      </w:r>
      <w:r w:rsidR="00BE5E8C" w:rsidRPr="00B13F21">
        <w:rPr>
          <w:rFonts w:ascii="仿宋_GB2312" w:eastAsia="仿宋_GB2312" w:hAnsiTheme="majorEastAsia" w:hint="eastAsia"/>
          <w:color w:val="000000" w:themeColor="text1"/>
          <w:sz w:val="30"/>
          <w:szCs w:val="30"/>
        </w:rPr>
        <w:t>，</w:t>
      </w:r>
      <w:r w:rsidR="0072269E" w:rsidRPr="00B13F21">
        <w:rPr>
          <w:rFonts w:ascii="仿宋_GB2312" w:eastAsia="仿宋_GB2312" w:hAnsiTheme="majorEastAsia" w:hint="eastAsia"/>
          <w:color w:val="000000" w:themeColor="text1"/>
          <w:sz w:val="30"/>
          <w:szCs w:val="30"/>
        </w:rPr>
        <w:t>持续</w:t>
      </w:r>
      <w:r w:rsidR="00FF4D52" w:rsidRPr="00B13F21">
        <w:rPr>
          <w:rFonts w:ascii="仿宋_GB2312" w:eastAsia="仿宋_GB2312" w:hAnsiTheme="majorEastAsia" w:hint="eastAsia"/>
          <w:color w:val="000000" w:themeColor="text1"/>
          <w:sz w:val="30"/>
          <w:szCs w:val="30"/>
        </w:rPr>
        <w:t>推进</w:t>
      </w:r>
      <w:r w:rsidR="00BE5E8C" w:rsidRPr="00B13F21">
        <w:rPr>
          <w:rFonts w:ascii="仿宋_GB2312" w:eastAsia="仿宋_GB2312" w:hAnsiTheme="majorEastAsia" w:hint="eastAsia"/>
          <w:color w:val="000000" w:themeColor="text1"/>
          <w:sz w:val="30"/>
          <w:szCs w:val="30"/>
        </w:rPr>
        <w:t>学校</w:t>
      </w:r>
      <w:r w:rsidR="00FF4D52" w:rsidRPr="00B13F21">
        <w:rPr>
          <w:rFonts w:ascii="仿宋_GB2312" w:eastAsia="仿宋_GB2312" w:hAnsiTheme="majorEastAsia" w:hint="eastAsia"/>
          <w:color w:val="000000" w:themeColor="text1"/>
          <w:sz w:val="30"/>
          <w:szCs w:val="30"/>
        </w:rPr>
        <w:t>国际化进程，</w:t>
      </w:r>
      <w:r w:rsidRPr="00B13F21">
        <w:rPr>
          <w:rFonts w:ascii="仿宋_GB2312" w:eastAsia="仿宋_GB2312" w:hAnsiTheme="majorEastAsia" w:hint="eastAsia"/>
          <w:color w:val="000000" w:themeColor="text1"/>
          <w:sz w:val="30"/>
          <w:szCs w:val="30"/>
        </w:rPr>
        <w:t>现将主要</w:t>
      </w:r>
      <w:r w:rsidR="0013481F" w:rsidRPr="00B13F21">
        <w:rPr>
          <w:rFonts w:ascii="仿宋_GB2312" w:eastAsia="仿宋_GB2312" w:hAnsiTheme="majorEastAsia" w:hint="eastAsia"/>
          <w:color w:val="000000" w:themeColor="text1"/>
          <w:sz w:val="30"/>
          <w:szCs w:val="30"/>
        </w:rPr>
        <w:t>工作</w:t>
      </w:r>
      <w:r w:rsidRPr="00B13F21">
        <w:rPr>
          <w:rFonts w:ascii="仿宋_GB2312" w:eastAsia="仿宋_GB2312" w:hAnsiTheme="majorEastAsia" w:hint="eastAsia"/>
          <w:color w:val="000000" w:themeColor="text1"/>
          <w:sz w:val="30"/>
          <w:szCs w:val="30"/>
        </w:rPr>
        <w:t>情况</w:t>
      </w:r>
      <w:r w:rsidR="00867524" w:rsidRPr="00B13F21">
        <w:rPr>
          <w:rFonts w:ascii="仿宋_GB2312" w:eastAsia="仿宋_GB2312" w:hAnsiTheme="majorEastAsia" w:hint="eastAsia"/>
          <w:color w:val="000000" w:themeColor="text1"/>
          <w:sz w:val="30"/>
          <w:szCs w:val="30"/>
        </w:rPr>
        <w:t>总结</w:t>
      </w:r>
      <w:r w:rsidRPr="00B13F21">
        <w:rPr>
          <w:rFonts w:ascii="仿宋_GB2312" w:eastAsia="仿宋_GB2312" w:hAnsiTheme="majorEastAsia" w:hint="eastAsia"/>
          <w:color w:val="000000" w:themeColor="text1"/>
          <w:sz w:val="30"/>
          <w:szCs w:val="30"/>
        </w:rPr>
        <w:t>如下：</w:t>
      </w:r>
      <w:r w:rsidR="00465717" w:rsidRPr="00B13F21">
        <w:rPr>
          <w:rFonts w:ascii="仿宋_GB2312" w:eastAsia="仿宋_GB2312" w:hAnsiTheme="majorEastAsia" w:hint="eastAsia"/>
          <w:color w:val="000000" w:themeColor="text1"/>
          <w:sz w:val="30"/>
          <w:szCs w:val="30"/>
        </w:rPr>
        <w:t xml:space="preserve">   </w:t>
      </w:r>
    </w:p>
    <w:p w:rsidR="00E032F5" w:rsidRPr="00B13F21" w:rsidRDefault="0072269E" w:rsidP="00B13F21">
      <w:pPr>
        <w:spacing w:line="580" w:lineRule="exact"/>
        <w:ind w:firstLineChars="200" w:firstLine="602"/>
        <w:rPr>
          <w:rFonts w:ascii="仿宋_GB2312" w:eastAsia="仿宋_GB2312" w:hAnsiTheme="majorEastAsia"/>
          <w:b/>
          <w:bCs/>
          <w:color w:val="000000" w:themeColor="text1"/>
          <w:sz w:val="30"/>
          <w:szCs w:val="30"/>
        </w:rPr>
      </w:pPr>
      <w:r w:rsidRPr="00B13F21">
        <w:rPr>
          <w:rFonts w:ascii="仿宋_GB2312" w:eastAsia="仿宋_GB2312" w:hAnsiTheme="majorEastAsia" w:hint="eastAsia"/>
          <w:b/>
          <w:bCs/>
          <w:color w:val="000000" w:themeColor="text1"/>
          <w:sz w:val="30"/>
          <w:szCs w:val="30"/>
        </w:rPr>
        <w:t>一、</w:t>
      </w:r>
      <w:r w:rsidR="00AF22C8" w:rsidRPr="00B13F21">
        <w:rPr>
          <w:rFonts w:ascii="仿宋_GB2312" w:eastAsia="仿宋_GB2312" w:hAnsiTheme="majorEastAsia" w:hint="eastAsia"/>
          <w:b/>
          <w:bCs/>
          <w:color w:val="000000" w:themeColor="text1"/>
          <w:sz w:val="30"/>
          <w:szCs w:val="30"/>
        </w:rPr>
        <w:t>强化党建工作，落实意识形态工作责任制</w:t>
      </w:r>
    </w:p>
    <w:p w:rsidR="00BE5E8C" w:rsidRPr="00B13F21" w:rsidRDefault="005D0484"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扎实开展党史学习教育和</w:t>
      </w:r>
      <w:r w:rsidR="00BE5E8C" w:rsidRPr="00B13F21">
        <w:rPr>
          <w:rFonts w:ascii="仿宋_GB2312" w:eastAsia="仿宋_GB2312" w:hAnsiTheme="majorEastAsia" w:hint="eastAsia"/>
          <w:bCs/>
          <w:color w:val="000000" w:themeColor="text1"/>
          <w:sz w:val="30"/>
          <w:szCs w:val="30"/>
        </w:rPr>
        <w:t>新一轮深化“三个以案”警示教育，严把政治导向，不断丰富学习形式和内容。组织全体人员认真学习</w:t>
      </w:r>
      <w:r w:rsidR="00AF22C8" w:rsidRPr="00B13F21">
        <w:rPr>
          <w:rFonts w:ascii="仿宋_GB2312" w:eastAsia="仿宋_GB2312" w:hAnsiTheme="majorEastAsia" w:hint="eastAsia"/>
          <w:bCs/>
          <w:color w:val="000000" w:themeColor="text1"/>
          <w:sz w:val="30"/>
          <w:szCs w:val="30"/>
        </w:rPr>
        <w:t>十九届六中全会精神、</w:t>
      </w:r>
      <w:r w:rsidR="00BE5E8C" w:rsidRPr="00B13F21">
        <w:rPr>
          <w:rFonts w:ascii="仿宋_GB2312" w:eastAsia="仿宋_GB2312" w:hAnsiTheme="majorEastAsia" w:hint="eastAsia"/>
          <w:bCs/>
          <w:color w:val="000000" w:themeColor="text1"/>
          <w:sz w:val="30"/>
          <w:szCs w:val="30"/>
        </w:rPr>
        <w:t>习近平总书记关于党史学习教育重要讲话和中国共产党历史</w:t>
      </w:r>
      <w:r w:rsidRPr="00B13F21">
        <w:rPr>
          <w:rFonts w:ascii="仿宋_GB2312" w:eastAsia="仿宋_GB2312" w:hAnsiTheme="majorEastAsia" w:hint="eastAsia"/>
          <w:bCs/>
          <w:color w:val="000000" w:themeColor="text1"/>
          <w:sz w:val="30"/>
          <w:szCs w:val="30"/>
        </w:rPr>
        <w:t>等</w:t>
      </w:r>
      <w:r w:rsidR="00BE5E8C" w:rsidRPr="00B13F21">
        <w:rPr>
          <w:rFonts w:ascii="仿宋_GB2312" w:eastAsia="仿宋_GB2312" w:hAnsiTheme="majorEastAsia" w:hint="eastAsia"/>
          <w:bCs/>
          <w:color w:val="000000" w:themeColor="text1"/>
          <w:sz w:val="30"/>
          <w:szCs w:val="30"/>
        </w:rPr>
        <w:t>。同时结合部门实际，深入贯彻学习党和国家最新文件精神，开展主题党日、</w:t>
      </w:r>
      <w:r w:rsidR="00341998" w:rsidRPr="00B13F21">
        <w:rPr>
          <w:rFonts w:ascii="仿宋_GB2312" w:eastAsia="仿宋_GB2312" w:hAnsiTheme="majorEastAsia" w:hint="eastAsia"/>
          <w:bCs/>
          <w:color w:val="000000" w:themeColor="text1"/>
          <w:sz w:val="30"/>
          <w:szCs w:val="30"/>
        </w:rPr>
        <w:t>我为群众办实事、主题研讨</w:t>
      </w:r>
      <w:r w:rsidR="00BE5E8C" w:rsidRPr="00B13F21">
        <w:rPr>
          <w:rFonts w:ascii="仿宋_GB2312" w:eastAsia="仿宋_GB2312" w:hAnsiTheme="majorEastAsia" w:hint="eastAsia"/>
          <w:bCs/>
          <w:color w:val="000000" w:themeColor="text1"/>
          <w:sz w:val="30"/>
          <w:szCs w:val="30"/>
        </w:rPr>
        <w:t>等活动。除了按照相关要求参加</w:t>
      </w:r>
      <w:r w:rsidR="00341998" w:rsidRPr="00B13F21">
        <w:rPr>
          <w:rFonts w:ascii="仿宋_GB2312" w:eastAsia="仿宋_GB2312" w:hAnsiTheme="majorEastAsia" w:hint="eastAsia"/>
          <w:bCs/>
          <w:color w:val="000000" w:themeColor="text1"/>
          <w:sz w:val="30"/>
          <w:szCs w:val="30"/>
        </w:rPr>
        <w:t>所在</w:t>
      </w:r>
      <w:r w:rsidR="00BE5E8C" w:rsidRPr="00B13F21">
        <w:rPr>
          <w:rFonts w:ascii="仿宋_GB2312" w:eastAsia="仿宋_GB2312" w:hAnsiTheme="majorEastAsia" w:hint="eastAsia"/>
          <w:bCs/>
          <w:color w:val="000000" w:themeColor="text1"/>
          <w:sz w:val="30"/>
          <w:szCs w:val="30"/>
        </w:rPr>
        <w:t>支部学习活动外，还定期开展外事业务学习，做到政治</w:t>
      </w:r>
      <w:r w:rsidR="00341998" w:rsidRPr="00B13F21">
        <w:rPr>
          <w:rFonts w:ascii="仿宋_GB2312" w:eastAsia="仿宋_GB2312" w:hAnsiTheme="majorEastAsia" w:hint="eastAsia"/>
          <w:bCs/>
          <w:color w:val="000000" w:themeColor="text1"/>
          <w:sz w:val="30"/>
          <w:szCs w:val="30"/>
        </w:rPr>
        <w:t>理论</w:t>
      </w:r>
      <w:r w:rsidR="00BE5E8C" w:rsidRPr="00B13F21">
        <w:rPr>
          <w:rFonts w:ascii="仿宋_GB2312" w:eastAsia="仿宋_GB2312" w:hAnsiTheme="majorEastAsia" w:hint="eastAsia"/>
          <w:bCs/>
          <w:color w:val="000000" w:themeColor="text1"/>
          <w:sz w:val="30"/>
          <w:szCs w:val="30"/>
        </w:rPr>
        <w:t>与业务学习两不误。通过学习和交流，牢固树立“四个意识”，坚决做到“两个维护”，始终在思想上、行动上与党中央保持高度一致。</w:t>
      </w:r>
    </w:p>
    <w:p w:rsidR="00AF22C8" w:rsidRPr="00B13F21" w:rsidRDefault="00AF22C8"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严格按照《关于加强国际交流与合作中思想政治教育工作的实施意见》，强化对出国（境）师生的行前教育培训，并加强事中监管；严格按照《安徽工程大学留</w:t>
      </w:r>
      <w:r w:rsidR="005847C3" w:rsidRPr="00B13F21">
        <w:rPr>
          <w:rFonts w:ascii="仿宋_GB2312" w:eastAsia="仿宋_GB2312" w:hAnsiTheme="majorEastAsia" w:hint="eastAsia"/>
          <w:bCs/>
          <w:color w:val="000000" w:themeColor="text1"/>
          <w:sz w:val="30"/>
          <w:szCs w:val="30"/>
        </w:rPr>
        <w:t>学生管理办法》，在对每个留学生的宗教信仰进行登记的基础上，强化</w:t>
      </w:r>
      <w:r w:rsidRPr="00B13F21">
        <w:rPr>
          <w:rFonts w:ascii="仿宋_GB2312" w:eastAsia="仿宋_GB2312" w:hAnsiTheme="majorEastAsia" w:hint="eastAsia"/>
          <w:bCs/>
          <w:color w:val="000000" w:themeColor="text1"/>
          <w:sz w:val="30"/>
          <w:szCs w:val="30"/>
        </w:rPr>
        <w:t>我国宗教政策的教育与培训，对留学生的宗教活动实行报批制度。</w:t>
      </w:r>
      <w:r w:rsidR="003A7E78" w:rsidRPr="00B13F21">
        <w:rPr>
          <w:rFonts w:ascii="仿宋_GB2312" w:eastAsia="仿宋_GB2312" w:hAnsiTheme="majorEastAsia" w:hint="eastAsia"/>
          <w:bCs/>
          <w:color w:val="000000" w:themeColor="text1"/>
          <w:sz w:val="30"/>
          <w:szCs w:val="30"/>
        </w:rPr>
        <w:t>2021</w:t>
      </w:r>
      <w:r w:rsidRPr="00B13F21">
        <w:rPr>
          <w:rFonts w:ascii="仿宋_GB2312" w:eastAsia="仿宋_GB2312" w:hAnsiTheme="majorEastAsia" w:hint="eastAsia"/>
          <w:bCs/>
          <w:color w:val="000000" w:themeColor="text1"/>
          <w:sz w:val="30"/>
          <w:szCs w:val="30"/>
        </w:rPr>
        <w:t>年在出国（境）师生的交流活动及留学生宗教活动中，</w:t>
      </w:r>
      <w:r w:rsidR="003A7E78" w:rsidRPr="00B13F21">
        <w:rPr>
          <w:rFonts w:ascii="仿宋_GB2312" w:eastAsia="仿宋_GB2312" w:hAnsiTheme="majorEastAsia" w:hint="eastAsia"/>
          <w:bCs/>
          <w:color w:val="000000" w:themeColor="text1"/>
          <w:sz w:val="30"/>
          <w:szCs w:val="30"/>
        </w:rPr>
        <w:t>未</w:t>
      </w:r>
      <w:r w:rsidRPr="00B13F21">
        <w:rPr>
          <w:rFonts w:ascii="仿宋_GB2312" w:eastAsia="仿宋_GB2312" w:hAnsiTheme="majorEastAsia" w:hint="eastAsia"/>
          <w:bCs/>
          <w:color w:val="000000" w:themeColor="text1"/>
          <w:sz w:val="30"/>
          <w:szCs w:val="30"/>
        </w:rPr>
        <w:t>发生任何</w:t>
      </w:r>
      <w:r w:rsidR="003A7E78" w:rsidRPr="00B13F21">
        <w:rPr>
          <w:rFonts w:ascii="仿宋_GB2312" w:eastAsia="仿宋_GB2312" w:hAnsiTheme="majorEastAsia" w:hint="eastAsia"/>
          <w:bCs/>
          <w:color w:val="000000" w:themeColor="text1"/>
          <w:sz w:val="30"/>
          <w:szCs w:val="30"/>
        </w:rPr>
        <w:t>涉及</w:t>
      </w:r>
      <w:r w:rsidRPr="00B13F21">
        <w:rPr>
          <w:rFonts w:ascii="仿宋_GB2312" w:eastAsia="仿宋_GB2312" w:hAnsiTheme="majorEastAsia" w:hint="eastAsia"/>
          <w:bCs/>
          <w:color w:val="000000" w:themeColor="text1"/>
          <w:sz w:val="30"/>
          <w:szCs w:val="30"/>
        </w:rPr>
        <w:t>意识形态</w:t>
      </w:r>
      <w:r w:rsidRPr="00B13F21">
        <w:rPr>
          <w:rFonts w:ascii="仿宋_GB2312" w:eastAsia="仿宋_GB2312" w:hAnsiTheme="majorEastAsia" w:hint="eastAsia"/>
          <w:bCs/>
          <w:color w:val="000000" w:themeColor="text1"/>
          <w:sz w:val="30"/>
          <w:szCs w:val="30"/>
        </w:rPr>
        <w:lastRenderedPageBreak/>
        <w:t>领域的安全事件。</w:t>
      </w:r>
    </w:p>
    <w:p w:rsidR="00AF22C8" w:rsidRPr="00B13F21" w:rsidRDefault="00155E02" w:rsidP="00B13F21">
      <w:pPr>
        <w:spacing w:line="580" w:lineRule="exact"/>
        <w:ind w:firstLineChars="200" w:firstLine="600"/>
        <w:rPr>
          <w:rFonts w:ascii="仿宋_GB2312" w:eastAsia="仿宋_GB2312" w:hAnsiTheme="majorEastAsia"/>
          <w:b/>
          <w:bCs/>
          <w:color w:val="000000" w:themeColor="text1"/>
          <w:sz w:val="30"/>
          <w:szCs w:val="30"/>
        </w:rPr>
      </w:pPr>
      <w:r w:rsidRPr="00B13F21">
        <w:rPr>
          <w:rFonts w:ascii="仿宋_GB2312" w:eastAsia="仿宋_GB2312" w:hAnsiTheme="majorEastAsia" w:hint="eastAsia"/>
          <w:bCs/>
          <w:color w:val="000000" w:themeColor="text1"/>
          <w:sz w:val="30"/>
          <w:szCs w:val="30"/>
        </w:rPr>
        <w:t>二、</w:t>
      </w:r>
      <w:r w:rsidRPr="00B13F21">
        <w:rPr>
          <w:rFonts w:ascii="仿宋_GB2312" w:eastAsia="仿宋_GB2312" w:hAnsiTheme="majorEastAsia" w:hint="eastAsia"/>
          <w:b/>
          <w:bCs/>
          <w:color w:val="000000" w:themeColor="text1"/>
          <w:sz w:val="30"/>
          <w:szCs w:val="30"/>
        </w:rPr>
        <w:t>强化法治工作，落实保密工作责任制</w:t>
      </w:r>
    </w:p>
    <w:p w:rsidR="00462577" w:rsidRPr="00B13F21" w:rsidRDefault="00462577"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深入学习宣传习近平法治思想，积极落实法治工作责任</w:t>
      </w:r>
      <w:r w:rsidR="00155E02" w:rsidRPr="00B13F21">
        <w:rPr>
          <w:rFonts w:ascii="仿宋_GB2312" w:eastAsia="仿宋_GB2312" w:hAnsiTheme="majorEastAsia" w:hint="eastAsia"/>
          <w:bCs/>
          <w:color w:val="000000" w:themeColor="text1"/>
          <w:sz w:val="30"/>
          <w:szCs w:val="30"/>
        </w:rPr>
        <w:t>，制定</w:t>
      </w:r>
      <w:r w:rsidRPr="00B13F21">
        <w:rPr>
          <w:rFonts w:ascii="仿宋_GB2312" w:eastAsia="仿宋_GB2312" w:hAnsiTheme="majorEastAsia" w:hint="eastAsia"/>
          <w:bCs/>
          <w:color w:val="000000" w:themeColor="text1"/>
          <w:sz w:val="30"/>
          <w:szCs w:val="30"/>
        </w:rPr>
        <w:t>部门</w:t>
      </w:r>
      <w:r w:rsidR="00155E02" w:rsidRPr="00B13F21">
        <w:rPr>
          <w:rFonts w:ascii="仿宋_GB2312" w:eastAsia="仿宋_GB2312" w:hAnsiTheme="majorEastAsia" w:hint="eastAsia"/>
          <w:bCs/>
          <w:color w:val="000000" w:themeColor="text1"/>
          <w:sz w:val="30"/>
          <w:szCs w:val="30"/>
        </w:rPr>
        <w:t>法治教育计划</w:t>
      </w:r>
      <w:r w:rsidRPr="00B13F21">
        <w:rPr>
          <w:rFonts w:ascii="仿宋_GB2312" w:eastAsia="仿宋_GB2312" w:hAnsiTheme="majorEastAsia" w:hint="eastAsia"/>
          <w:bCs/>
          <w:color w:val="000000" w:themeColor="text1"/>
          <w:sz w:val="30"/>
          <w:szCs w:val="30"/>
        </w:rPr>
        <w:t>安排</w:t>
      </w:r>
      <w:r w:rsidR="00155E02" w:rsidRPr="00B13F21">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加强以宪法为核心的法治教育</w:t>
      </w:r>
      <w:r w:rsidR="00155E02" w:rsidRPr="00B13F21">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把法治教育与学习贯彻党的十九大、十九届四中、五中、六中全会和习近平总书记法治思想结合起来，与学校中心工作结合起来，切实提升国际交流与合作的法治能力和水平。加强制度体系建设，</w:t>
      </w:r>
      <w:r w:rsidR="003A7E78" w:rsidRPr="00B13F21">
        <w:rPr>
          <w:rFonts w:ascii="仿宋_GB2312" w:eastAsia="仿宋_GB2312" w:hAnsiTheme="majorEastAsia" w:hint="eastAsia"/>
          <w:bCs/>
          <w:color w:val="000000" w:themeColor="text1"/>
          <w:sz w:val="30"/>
          <w:szCs w:val="30"/>
        </w:rPr>
        <w:t>修订</w:t>
      </w:r>
      <w:r w:rsidRPr="00B13F21">
        <w:rPr>
          <w:rFonts w:ascii="仿宋_GB2312" w:eastAsia="仿宋_GB2312" w:hAnsiTheme="majorEastAsia" w:hint="eastAsia"/>
          <w:bCs/>
          <w:color w:val="000000" w:themeColor="text1"/>
          <w:sz w:val="30"/>
          <w:szCs w:val="30"/>
        </w:rPr>
        <w:t>了《安徽工程大学因公出国（境）管理办法》。</w:t>
      </w:r>
    </w:p>
    <w:p w:rsidR="00155E02" w:rsidRPr="00B13F21" w:rsidRDefault="00155E02"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认真贯彻落实《安徽工程大学保守国家秘密工作管理规定（试行）》，进一步加强对保密工作的领导，强化督查。分管保密工作负责人狠抓保密责任落实，尤其是</w:t>
      </w:r>
      <w:r w:rsidR="003A7E78" w:rsidRPr="00B13F21">
        <w:rPr>
          <w:rFonts w:ascii="仿宋_GB2312" w:eastAsia="仿宋_GB2312" w:hAnsiTheme="majorEastAsia" w:hint="eastAsia"/>
          <w:bCs/>
          <w:color w:val="000000" w:themeColor="text1"/>
          <w:sz w:val="30"/>
          <w:szCs w:val="30"/>
        </w:rPr>
        <w:t>针</w:t>
      </w:r>
      <w:r w:rsidRPr="00B13F21">
        <w:rPr>
          <w:rFonts w:ascii="仿宋_GB2312" w:eastAsia="仿宋_GB2312" w:hAnsiTheme="majorEastAsia" w:hint="eastAsia"/>
          <w:bCs/>
          <w:color w:val="000000" w:themeColor="text1"/>
          <w:sz w:val="30"/>
          <w:szCs w:val="30"/>
        </w:rPr>
        <w:t>对可能涉密</w:t>
      </w:r>
      <w:r w:rsidR="003A7E78" w:rsidRPr="00B13F21">
        <w:rPr>
          <w:rFonts w:ascii="仿宋_GB2312" w:eastAsia="仿宋_GB2312" w:hAnsiTheme="majorEastAsia" w:hint="eastAsia"/>
          <w:bCs/>
          <w:color w:val="000000" w:themeColor="text1"/>
          <w:sz w:val="30"/>
          <w:szCs w:val="30"/>
        </w:rPr>
        <w:t>的</w:t>
      </w:r>
      <w:r w:rsidRPr="00B13F21">
        <w:rPr>
          <w:rFonts w:ascii="仿宋_GB2312" w:eastAsia="仿宋_GB2312" w:hAnsiTheme="majorEastAsia" w:hint="eastAsia"/>
          <w:bCs/>
          <w:color w:val="000000" w:themeColor="text1"/>
          <w:sz w:val="30"/>
          <w:szCs w:val="30"/>
        </w:rPr>
        <w:t>人员加强保密教育和管理，增强保密工作意识。</w:t>
      </w:r>
      <w:r w:rsidRPr="00B13F21">
        <w:rPr>
          <w:rFonts w:ascii="仿宋_GB2312" w:eastAsia="仿宋_GB2312" w:hAnsiTheme="minorEastAsia" w:hint="eastAsia"/>
          <w:sz w:val="30"/>
          <w:szCs w:val="30"/>
        </w:rPr>
        <w:t>不通过非涉密计算机存储、处理和传输涉密信息，对涉及国家秘密的文件、资料、信息等，一律遵循保密规定。指定专人负责网站信</w:t>
      </w:r>
      <w:r w:rsidR="00FD6217">
        <w:rPr>
          <w:rFonts w:ascii="仿宋_GB2312" w:eastAsia="仿宋_GB2312" w:hAnsiTheme="minorEastAsia" w:hint="eastAsia"/>
          <w:sz w:val="30"/>
          <w:szCs w:val="30"/>
        </w:rPr>
        <w:t>息发布，所有上传材料均经过部门领导审查后方可发布。同时加强对</w:t>
      </w:r>
      <w:r w:rsidRPr="00B13F21">
        <w:rPr>
          <w:rFonts w:ascii="仿宋_GB2312" w:eastAsia="仿宋_GB2312" w:hAnsiTheme="minorEastAsia" w:hint="eastAsia"/>
          <w:sz w:val="30"/>
          <w:szCs w:val="30"/>
        </w:rPr>
        <w:t>各类微信、微博、QQ群等媒介的登记审查，</w:t>
      </w:r>
      <w:r w:rsidR="005847C3" w:rsidRPr="00B13F21">
        <w:rPr>
          <w:rFonts w:ascii="仿宋_GB2312" w:eastAsia="仿宋_GB2312" w:hAnsiTheme="minorEastAsia" w:hint="eastAsia"/>
          <w:sz w:val="30"/>
          <w:szCs w:val="30"/>
        </w:rPr>
        <w:t>强化</w:t>
      </w:r>
      <w:r w:rsidRPr="00B13F21">
        <w:rPr>
          <w:rFonts w:ascii="仿宋_GB2312" w:eastAsia="仿宋_GB2312" w:hAnsiTheme="minorEastAsia" w:hint="eastAsia"/>
          <w:sz w:val="30"/>
          <w:szCs w:val="30"/>
        </w:rPr>
        <w:t>各类涉外学术报告会等活动</w:t>
      </w:r>
      <w:r w:rsidR="005847C3" w:rsidRPr="00B13F21">
        <w:rPr>
          <w:rFonts w:ascii="仿宋_GB2312" w:eastAsia="仿宋_GB2312" w:hAnsiTheme="minorEastAsia" w:hint="eastAsia"/>
          <w:sz w:val="30"/>
          <w:szCs w:val="30"/>
        </w:rPr>
        <w:t>的</w:t>
      </w:r>
      <w:r w:rsidRPr="00B13F21">
        <w:rPr>
          <w:rFonts w:ascii="仿宋_GB2312" w:eastAsia="仿宋_GB2312" w:hAnsiTheme="minorEastAsia" w:hint="eastAsia"/>
          <w:sz w:val="30"/>
          <w:szCs w:val="30"/>
        </w:rPr>
        <w:t>审查力度，明确审批和报备要求。</w:t>
      </w:r>
    </w:p>
    <w:p w:rsidR="00341998" w:rsidRPr="00B13F21" w:rsidRDefault="00462577" w:rsidP="00B13F21">
      <w:pPr>
        <w:spacing w:line="580" w:lineRule="exact"/>
        <w:ind w:firstLineChars="200" w:firstLine="602"/>
        <w:rPr>
          <w:rFonts w:ascii="仿宋_GB2312" w:eastAsia="仿宋_GB2312" w:hAnsiTheme="majorEastAsia"/>
          <w:b/>
          <w:bCs/>
          <w:color w:val="000000" w:themeColor="text1"/>
          <w:sz w:val="30"/>
          <w:szCs w:val="30"/>
        </w:rPr>
      </w:pPr>
      <w:r w:rsidRPr="00B13F21">
        <w:rPr>
          <w:rFonts w:ascii="仿宋_GB2312" w:eastAsia="仿宋_GB2312" w:hAnsiTheme="majorEastAsia" w:hint="eastAsia"/>
          <w:b/>
          <w:bCs/>
          <w:color w:val="000000" w:themeColor="text1"/>
          <w:sz w:val="30"/>
          <w:szCs w:val="30"/>
        </w:rPr>
        <w:t>三</w:t>
      </w:r>
      <w:r w:rsidR="0072269E" w:rsidRPr="00B13F21">
        <w:rPr>
          <w:rFonts w:ascii="仿宋_GB2312" w:eastAsia="仿宋_GB2312" w:hAnsiTheme="majorEastAsia" w:hint="eastAsia"/>
          <w:b/>
          <w:bCs/>
          <w:color w:val="000000" w:themeColor="text1"/>
          <w:sz w:val="30"/>
          <w:szCs w:val="30"/>
        </w:rPr>
        <w:t>、</w:t>
      </w:r>
      <w:r w:rsidR="00341998" w:rsidRPr="00B13F21">
        <w:rPr>
          <w:rFonts w:ascii="仿宋_GB2312" w:eastAsia="仿宋_GB2312" w:hAnsiTheme="majorEastAsia" w:hint="eastAsia"/>
          <w:b/>
          <w:bCs/>
          <w:color w:val="000000" w:themeColor="text1"/>
          <w:sz w:val="30"/>
          <w:szCs w:val="30"/>
        </w:rPr>
        <w:t>紧密围绕党政要点，持续推进中外合作办学工作</w:t>
      </w:r>
    </w:p>
    <w:p w:rsidR="00341998" w:rsidRPr="00B13F21" w:rsidRDefault="00CE4983" w:rsidP="00B13F21">
      <w:pPr>
        <w:spacing w:line="580" w:lineRule="exact"/>
        <w:ind w:firstLineChars="200" w:firstLine="602"/>
        <w:rPr>
          <w:rFonts w:ascii="楷体_GB2312" w:eastAsia="楷体_GB2312" w:hAnsi="楷体"/>
          <w:b/>
          <w:bCs/>
          <w:color w:val="000000" w:themeColor="text1"/>
          <w:sz w:val="30"/>
          <w:szCs w:val="30"/>
        </w:rPr>
      </w:pPr>
      <w:r w:rsidRPr="00B13F21">
        <w:rPr>
          <w:rFonts w:ascii="楷体_GB2312" w:eastAsia="楷体_GB2312" w:hAnsi="楷体" w:hint="eastAsia"/>
          <w:b/>
          <w:bCs/>
          <w:color w:val="000000" w:themeColor="text1"/>
          <w:sz w:val="30"/>
          <w:szCs w:val="30"/>
        </w:rPr>
        <w:t>（一）</w:t>
      </w:r>
      <w:r w:rsidR="00C2039D" w:rsidRPr="00B13F21">
        <w:rPr>
          <w:rFonts w:ascii="楷体_GB2312" w:eastAsia="楷体_GB2312" w:hAnsi="楷体" w:hint="eastAsia"/>
          <w:b/>
          <w:bCs/>
          <w:color w:val="000000" w:themeColor="text1"/>
          <w:sz w:val="30"/>
          <w:szCs w:val="30"/>
        </w:rPr>
        <w:t>充分发挥国际工程师学院平台作用，引进国外优质资源，拓展</w:t>
      </w:r>
      <w:r w:rsidR="002100EA" w:rsidRPr="00B13F21">
        <w:rPr>
          <w:rFonts w:ascii="楷体_GB2312" w:eastAsia="楷体_GB2312" w:hAnsi="楷体" w:hint="eastAsia"/>
          <w:b/>
          <w:bCs/>
          <w:color w:val="000000" w:themeColor="text1"/>
          <w:sz w:val="30"/>
          <w:szCs w:val="30"/>
        </w:rPr>
        <w:t>合作交流</w:t>
      </w:r>
      <w:r w:rsidR="007A7479">
        <w:rPr>
          <w:rFonts w:ascii="楷体_GB2312" w:eastAsia="楷体_GB2312" w:hAnsi="楷体" w:hint="eastAsia"/>
          <w:b/>
          <w:bCs/>
          <w:color w:val="000000" w:themeColor="text1"/>
          <w:sz w:val="30"/>
          <w:szCs w:val="30"/>
        </w:rPr>
        <w:t>项目，推动与海外高水平大学共建研究平台</w:t>
      </w:r>
    </w:p>
    <w:p w:rsidR="00C2039D" w:rsidRPr="00B13F21" w:rsidRDefault="00C2039D"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1</w:t>
      </w:r>
      <w:r w:rsidR="00C848C6">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会同机械工程学院、电气工程学院以及国际工程师学院管委会相关负责同志，赴浙江科技学院调研中外合作办学，学习国际化办学理念，了解中德工程师学院运营情况。</w:t>
      </w:r>
    </w:p>
    <w:p w:rsidR="00C2039D" w:rsidRPr="00B13F21" w:rsidRDefault="00C2039D"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2</w:t>
      </w:r>
      <w:r w:rsidR="00C848C6">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申报了教育部《地方高校中外合作办学与人文交流服务计</w:t>
      </w:r>
      <w:r w:rsidRPr="00B13F21">
        <w:rPr>
          <w:rFonts w:ascii="仿宋_GB2312" w:eastAsia="仿宋_GB2312" w:hAnsiTheme="majorEastAsia" w:hint="eastAsia"/>
          <w:bCs/>
          <w:color w:val="000000" w:themeColor="text1"/>
          <w:sz w:val="30"/>
          <w:szCs w:val="30"/>
        </w:rPr>
        <w:lastRenderedPageBreak/>
        <w:t>划》，计划依托国际工程师学院申报本科层次的中外合作办学</w:t>
      </w:r>
      <w:r w:rsidR="003A7E78" w:rsidRPr="00B13F21">
        <w:rPr>
          <w:rFonts w:ascii="仿宋_GB2312" w:eastAsia="仿宋_GB2312" w:hAnsiTheme="majorEastAsia" w:hint="eastAsia"/>
          <w:bCs/>
          <w:color w:val="000000" w:themeColor="text1"/>
          <w:sz w:val="30"/>
          <w:szCs w:val="30"/>
        </w:rPr>
        <w:t>专业</w:t>
      </w:r>
      <w:r w:rsidRPr="00B13F21">
        <w:rPr>
          <w:rFonts w:ascii="仿宋_GB2312" w:eastAsia="仿宋_GB2312" w:hAnsiTheme="majorEastAsia" w:hint="eastAsia"/>
          <w:bCs/>
          <w:color w:val="000000" w:themeColor="text1"/>
          <w:sz w:val="30"/>
          <w:szCs w:val="30"/>
        </w:rPr>
        <w:t>（包括智能科学与技术、机械设计制造及其自动化、机械电子工程、智能制造工程、电子信息工程、通信工程等）</w:t>
      </w:r>
      <w:r w:rsidR="003A7E78" w:rsidRPr="00B13F21">
        <w:rPr>
          <w:rFonts w:ascii="仿宋_GB2312" w:eastAsia="仿宋_GB2312" w:hAnsiTheme="majorEastAsia" w:hint="eastAsia"/>
          <w:bCs/>
          <w:color w:val="000000" w:themeColor="text1"/>
          <w:sz w:val="30"/>
          <w:szCs w:val="30"/>
        </w:rPr>
        <w:t>和</w:t>
      </w:r>
      <w:r w:rsidRPr="00B13F21">
        <w:rPr>
          <w:rFonts w:ascii="仿宋_GB2312" w:eastAsia="仿宋_GB2312" w:hAnsiTheme="majorEastAsia" w:hint="eastAsia"/>
          <w:bCs/>
          <w:color w:val="000000" w:themeColor="text1"/>
          <w:sz w:val="30"/>
          <w:szCs w:val="30"/>
        </w:rPr>
        <w:t>研究生层次</w:t>
      </w:r>
      <w:r w:rsidR="003A7E78" w:rsidRPr="00B13F21">
        <w:rPr>
          <w:rFonts w:ascii="仿宋_GB2312" w:eastAsia="仿宋_GB2312" w:hAnsiTheme="majorEastAsia" w:hint="eastAsia"/>
          <w:bCs/>
          <w:color w:val="000000" w:themeColor="text1"/>
          <w:sz w:val="30"/>
          <w:szCs w:val="30"/>
        </w:rPr>
        <w:t>的</w:t>
      </w:r>
      <w:r w:rsidRPr="00B13F21">
        <w:rPr>
          <w:rFonts w:ascii="仿宋_GB2312" w:eastAsia="仿宋_GB2312" w:hAnsiTheme="majorEastAsia" w:hint="eastAsia"/>
          <w:bCs/>
          <w:color w:val="000000" w:themeColor="text1"/>
          <w:sz w:val="30"/>
          <w:szCs w:val="30"/>
        </w:rPr>
        <w:t>中外合作办学</w:t>
      </w:r>
      <w:r w:rsidR="003A7E78" w:rsidRPr="00B13F21">
        <w:rPr>
          <w:rFonts w:ascii="仿宋_GB2312" w:eastAsia="仿宋_GB2312" w:hAnsiTheme="majorEastAsia" w:hint="eastAsia"/>
          <w:bCs/>
          <w:color w:val="000000" w:themeColor="text1"/>
          <w:sz w:val="30"/>
          <w:szCs w:val="30"/>
        </w:rPr>
        <w:t>专业（包括人工智能、控制科学与工程、机械工程、化学等</w:t>
      </w:r>
      <w:r w:rsidRPr="00B13F21">
        <w:rPr>
          <w:rFonts w:ascii="仿宋_GB2312" w:eastAsia="仿宋_GB2312" w:hAnsiTheme="majorEastAsia" w:hint="eastAsia"/>
          <w:bCs/>
          <w:color w:val="000000" w:themeColor="text1"/>
          <w:sz w:val="30"/>
          <w:szCs w:val="30"/>
        </w:rPr>
        <w:t>）。</w:t>
      </w:r>
      <w:r w:rsidR="002364A5" w:rsidRPr="00B13F21">
        <w:rPr>
          <w:rFonts w:ascii="仿宋_GB2312" w:eastAsia="仿宋_GB2312" w:hAnsiTheme="majorEastAsia" w:hint="eastAsia"/>
          <w:bCs/>
          <w:color w:val="000000" w:themeColor="text1"/>
          <w:sz w:val="30"/>
          <w:szCs w:val="30"/>
        </w:rPr>
        <w:t>6月份，受教育部委托，北京普瑞教育集团来校对接合作，洽谈中外合作办学项目或机构申报事宜。</w:t>
      </w:r>
    </w:p>
    <w:p w:rsidR="00C2039D" w:rsidRPr="00B13F21" w:rsidRDefault="00C2039D"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3</w:t>
      </w:r>
      <w:r w:rsidR="00C848C6">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与埃夫特机器人有限公司负责人联系对接意大利米兰理工大学、都灵理工大学合作事宜。</w:t>
      </w:r>
    </w:p>
    <w:p w:rsidR="001608D6" w:rsidRPr="00B13F21" w:rsidRDefault="001608D6"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4</w:t>
      </w:r>
      <w:r w:rsidR="00C848C6">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与芜湖经济技术开发区投资促进局对接，了解相关企业的国际化开展情况并商讨合作事宜。</w:t>
      </w:r>
    </w:p>
    <w:p w:rsidR="00733A11" w:rsidRPr="00B13F21" w:rsidRDefault="002100EA"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5</w:t>
      </w:r>
      <w:r w:rsidR="00C848C6">
        <w:rPr>
          <w:rFonts w:ascii="仿宋_GB2312" w:eastAsia="仿宋_GB2312" w:hAnsiTheme="majorEastAsia" w:hint="eastAsia"/>
          <w:bCs/>
          <w:color w:val="000000" w:themeColor="text1"/>
          <w:sz w:val="30"/>
          <w:szCs w:val="30"/>
        </w:rPr>
        <w:t>.</w:t>
      </w:r>
      <w:r w:rsidR="00733A11" w:rsidRPr="00B13F21">
        <w:rPr>
          <w:rFonts w:ascii="仿宋_GB2312" w:eastAsia="仿宋_GB2312" w:hAnsiTheme="majorEastAsia" w:hint="eastAsia"/>
          <w:bCs/>
          <w:color w:val="000000" w:themeColor="text1"/>
          <w:sz w:val="30"/>
          <w:szCs w:val="30"/>
        </w:rPr>
        <w:t>与人工智能学院协作完成教育部人文交流项目经世学院申报工作，</w:t>
      </w:r>
      <w:r w:rsidRPr="00B13F21">
        <w:rPr>
          <w:rFonts w:ascii="仿宋_GB2312" w:eastAsia="仿宋_GB2312" w:hAnsiTheme="majorEastAsia" w:hint="eastAsia"/>
          <w:bCs/>
          <w:color w:val="000000" w:themeColor="text1"/>
          <w:sz w:val="30"/>
          <w:szCs w:val="30"/>
        </w:rPr>
        <w:t>不断拓宽合作</w:t>
      </w:r>
      <w:r w:rsidR="00733A11" w:rsidRPr="00B13F21">
        <w:rPr>
          <w:rFonts w:ascii="仿宋_GB2312" w:eastAsia="仿宋_GB2312" w:hAnsiTheme="majorEastAsia" w:hint="eastAsia"/>
          <w:bCs/>
          <w:color w:val="000000" w:themeColor="text1"/>
          <w:sz w:val="30"/>
          <w:szCs w:val="30"/>
        </w:rPr>
        <w:t>渠道。</w:t>
      </w:r>
    </w:p>
    <w:p w:rsidR="00C2039D" w:rsidRPr="00B13F21" w:rsidRDefault="00CE4983" w:rsidP="00B13F21">
      <w:pPr>
        <w:spacing w:line="580" w:lineRule="exact"/>
        <w:ind w:firstLineChars="200" w:firstLine="602"/>
        <w:rPr>
          <w:rFonts w:ascii="楷体_GB2312" w:eastAsia="楷体_GB2312" w:hAnsiTheme="majorEastAsia"/>
          <w:b/>
          <w:bCs/>
          <w:color w:val="000000" w:themeColor="text1"/>
          <w:sz w:val="30"/>
          <w:szCs w:val="30"/>
        </w:rPr>
      </w:pPr>
      <w:r w:rsidRPr="00B13F21">
        <w:rPr>
          <w:rFonts w:ascii="楷体_GB2312" w:eastAsia="楷体_GB2312" w:hAnsiTheme="majorEastAsia" w:hint="eastAsia"/>
          <w:b/>
          <w:bCs/>
          <w:color w:val="000000" w:themeColor="text1"/>
          <w:sz w:val="30"/>
          <w:szCs w:val="30"/>
        </w:rPr>
        <w:t>（二）</w:t>
      </w:r>
      <w:r w:rsidR="005847C3" w:rsidRPr="00B13F21">
        <w:rPr>
          <w:rFonts w:ascii="楷体_GB2312" w:eastAsia="楷体_GB2312" w:hAnsiTheme="majorEastAsia" w:hint="eastAsia"/>
          <w:b/>
          <w:bCs/>
          <w:color w:val="000000" w:themeColor="text1"/>
          <w:sz w:val="30"/>
          <w:szCs w:val="30"/>
        </w:rPr>
        <w:t>多种途径寻求与国（境）外高水平</w:t>
      </w:r>
      <w:r w:rsidR="00C2039D" w:rsidRPr="00B13F21">
        <w:rPr>
          <w:rFonts w:ascii="楷体_GB2312" w:eastAsia="楷体_GB2312" w:hAnsiTheme="majorEastAsia" w:hint="eastAsia"/>
          <w:b/>
          <w:bCs/>
          <w:color w:val="000000" w:themeColor="text1"/>
          <w:sz w:val="30"/>
          <w:szCs w:val="30"/>
        </w:rPr>
        <w:t>大学建立合作关系，拓展欧</w:t>
      </w:r>
      <w:r w:rsidR="005847C3" w:rsidRPr="00B13F21">
        <w:rPr>
          <w:rFonts w:ascii="楷体_GB2312" w:eastAsia="楷体_GB2312" w:hAnsiTheme="majorEastAsia" w:hint="eastAsia"/>
          <w:b/>
          <w:bCs/>
          <w:color w:val="000000" w:themeColor="text1"/>
          <w:sz w:val="30"/>
          <w:szCs w:val="30"/>
        </w:rPr>
        <w:t>美</w:t>
      </w:r>
      <w:r w:rsidR="00C2039D" w:rsidRPr="00B13F21">
        <w:rPr>
          <w:rFonts w:ascii="楷体_GB2312" w:eastAsia="楷体_GB2312" w:hAnsiTheme="majorEastAsia" w:hint="eastAsia"/>
          <w:b/>
          <w:bCs/>
          <w:color w:val="000000" w:themeColor="text1"/>
          <w:sz w:val="30"/>
          <w:szCs w:val="30"/>
        </w:rPr>
        <w:t>、东南亚地区高水平大学合作数量</w:t>
      </w:r>
      <w:r w:rsidR="002100EA" w:rsidRPr="00B13F21">
        <w:rPr>
          <w:rFonts w:ascii="楷体_GB2312" w:eastAsia="楷体_GB2312" w:hAnsiTheme="majorEastAsia" w:hint="eastAsia"/>
          <w:b/>
          <w:bCs/>
          <w:color w:val="000000" w:themeColor="text1"/>
          <w:sz w:val="30"/>
          <w:szCs w:val="30"/>
        </w:rPr>
        <w:t>，重点推进中外合作办学</w:t>
      </w:r>
    </w:p>
    <w:p w:rsidR="001608D6" w:rsidRPr="00B13F21" w:rsidRDefault="00C2039D"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1</w:t>
      </w:r>
      <w:r w:rsidR="00C848C6">
        <w:rPr>
          <w:rFonts w:ascii="仿宋_GB2312" w:eastAsia="仿宋_GB2312" w:hAnsiTheme="majorEastAsia" w:hint="eastAsia"/>
          <w:bCs/>
          <w:color w:val="000000" w:themeColor="text1"/>
          <w:sz w:val="30"/>
          <w:szCs w:val="30"/>
        </w:rPr>
        <w:t>.</w:t>
      </w:r>
      <w:r w:rsidR="001608D6" w:rsidRPr="00B13F21">
        <w:rPr>
          <w:rFonts w:ascii="仿宋_GB2312" w:eastAsia="仿宋_GB2312" w:hAnsiTheme="majorEastAsia" w:hint="eastAsia"/>
          <w:bCs/>
          <w:color w:val="000000" w:themeColor="text1"/>
          <w:sz w:val="30"/>
          <w:szCs w:val="30"/>
        </w:rPr>
        <w:t>改版了部门网站，并</w:t>
      </w:r>
      <w:r w:rsidR="005847C3" w:rsidRPr="00B13F21">
        <w:rPr>
          <w:rFonts w:ascii="仿宋_GB2312" w:eastAsia="仿宋_GB2312" w:hAnsiTheme="majorEastAsia" w:hint="eastAsia"/>
          <w:bCs/>
          <w:color w:val="000000" w:themeColor="text1"/>
          <w:sz w:val="30"/>
          <w:szCs w:val="30"/>
        </w:rPr>
        <w:t>首次</w:t>
      </w:r>
      <w:r w:rsidR="001608D6" w:rsidRPr="00B13F21">
        <w:rPr>
          <w:rFonts w:ascii="仿宋_GB2312" w:eastAsia="仿宋_GB2312" w:hAnsiTheme="majorEastAsia" w:hint="eastAsia"/>
          <w:bCs/>
          <w:color w:val="000000" w:themeColor="text1"/>
          <w:sz w:val="30"/>
          <w:szCs w:val="30"/>
        </w:rPr>
        <w:t>专门设立了英文网站，加大宣传力度。</w:t>
      </w:r>
    </w:p>
    <w:p w:rsidR="001608D6" w:rsidRPr="00B13F21" w:rsidRDefault="001608D6"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2</w:t>
      </w:r>
      <w:r w:rsidR="00C848C6">
        <w:rPr>
          <w:rFonts w:ascii="仿宋_GB2312" w:eastAsia="仿宋_GB2312" w:hAnsiTheme="majorEastAsia" w:hint="eastAsia"/>
          <w:bCs/>
          <w:color w:val="000000" w:themeColor="text1"/>
          <w:sz w:val="30"/>
          <w:szCs w:val="30"/>
        </w:rPr>
        <w:t>.</w:t>
      </w:r>
      <w:r w:rsidR="00733A11" w:rsidRPr="00B13F21">
        <w:rPr>
          <w:rFonts w:ascii="仿宋_GB2312" w:eastAsia="仿宋_GB2312" w:hAnsiTheme="majorEastAsia" w:hint="eastAsia"/>
          <w:bCs/>
          <w:color w:val="000000" w:themeColor="text1"/>
          <w:sz w:val="30"/>
          <w:szCs w:val="30"/>
        </w:rPr>
        <w:t>积极拓展中外合作办学专业，与</w:t>
      </w:r>
      <w:r w:rsidR="003A7E78" w:rsidRPr="00B13F21">
        <w:rPr>
          <w:rFonts w:ascii="仿宋_GB2312" w:eastAsia="仿宋_GB2312" w:hAnsiTheme="majorEastAsia" w:hint="eastAsia"/>
          <w:bCs/>
          <w:color w:val="000000" w:themeColor="text1"/>
          <w:sz w:val="30"/>
          <w:szCs w:val="30"/>
        </w:rPr>
        <w:t>美国德雷塞尔大学、美国春田学院、美国中田纳西州立大学、英国斯旺西大学、英国基尔大学、英国东英吉利大学、</w:t>
      </w:r>
      <w:r w:rsidR="00733A11" w:rsidRPr="00B13F21">
        <w:rPr>
          <w:rFonts w:ascii="仿宋_GB2312" w:eastAsia="仿宋_GB2312" w:hAnsiTheme="majorEastAsia" w:hint="eastAsia"/>
          <w:bCs/>
          <w:color w:val="000000" w:themeColor="text1"/>
          <w:sz w:val="30"/>
          <w:szCs w:val="30"/>
        </w:rPr>
        <w:t>泰国格乐大学、泰国先皇理工</w:t>
      </w:r>
      <w:r w:rsidR="003A7E78" w:rsidRPr="00B13F21">
        <w:rPr>
          <w:rFonts w:ascii="仿宋_GB2312" w:eastAsia="仿宋_GB2312" w:hAnsiTheme="majorEastAsia" w:hint="eastAsia"/>
          <w:bCs/>
          <w:color w:val="000000" w:themeColor="text1"/>
          <w:sz w:val="30"/>
          <w:szCs w:val="30"/>
        </w:rPr>
        <w:t>大学、马亚西来大学理科大学、中乌教育联盟、中泰高等教育合作联盟</w:t>
      </w:r>
      <w:r w:rsidR="00733A11" w:rsidRPr="00B13F21">
        <w:rPr>
          <w:rFonts w:ascii="仿宋_GB2312" w:eastAsia="仿宋_GB2312" w:hAnsiTheme="majorEastAsia" w:hint="eastAsia"/>
          <w:bCs/>
          <w:color w:val="000000" w:themeColor="text1"/>
          <w:sz w:val="30"/>
          <w:szCs w:val="30"/>
        </w:rPr>
        <w:t>等单位对接合作。与美国德雷塞尔</w:t>
      </w:r>
      <w:r w:rsidR="002100EA" w:rsidRPr="00B13F21">
        <w:rPr>
          <w:rFonts w:ascii="仿宋_GB2312" w:eastAsia="仿宋_GB2312" w:hAnsiTheme="majorEastAsia" w:hint="eastAsia"/>
          <w:bCs/>
          <w:color w:val="000000" w:themeColor="text1"/>
          <w:sz w:val="30"/>
          <w:szCs w:val="30"/>
        </w:rPr>
        <w:t>大学</w:t>
      </w:r>
      <w:r w:rsidR="00733A11" w:rsidRPr="00B13F21">
        <w:rPr>
          <w:rFonts w:ascii="仿宋_GB2312" w:eastAsia="仿宋_GB2312" w:hAnsiTheme="majorEastAsia" w:hint="eastAsia"/>
          <w:bCs/>
          <w:color w:val="000000" w:themeColor="text1"/>
          <w:sz w:val="30"/>
          <w:szCs w:val="30"/>
        </w:rPr>
        <w:t>和英国斯旺西大学</w:t>
      </w:r>
      <w:r w:rsidR="003A7E78" w:rsidRPr="00B13F21">
        <w:rPr>
          <w:rFonts w:ascii="仿宋_GB2312" w:eastAsia="仿宋_GB2312" w:hAnsiTheme="majorEastAsia" w:hint="eastAsia"/>
          <w:bCs/>
          <w:color w:val="000000" w:themeColor="text1"/>
          <w:sz w:val="30"/>
          <w:szCs w:val="30"/>
        </w:rPr>
        <w:t>已</w:t>
      </w:r>
      <w:r w:rsidR="00733A11" w:rsidRPr="00B13F21">
        <w:rPr>
          <w:rFonts w:ascii="仿宋_GB2312" w:eastAsia="仿宋_GB2312" w:hAnsiTheme="majorEastAsia" w:hint="eastAsia"/>
          <w:bCs/>
          <w:color w:val="000000" w:themeColor="text1"/>
          <w:sz w:val="30"/>
          <w:szCs w:val="30"/>
        </w:rPr>
        <w:t>签署合作协议</w:t>
      </w:r>
      <w:r w:rsidR="002100EA" w:rsidRPr="00B13F21">
        <w:rPr>
          <w:rFonts w:ascii="仿宋_GB2312" w:eastAsia="仿宋_GB2312" w:hAnsiTheme="majorEastAsia" w:hint="eastAsia"/>
          <w:bCs/>
          <w:color w:val="000000" w:themeColor="text1"/>
          <w:sz w:val="30"/>
          <w:szCs w:val="30"/>
        </w:rPr>
        <w:t>，目前正在推进与英国基尔大学和英国东英吉利大学中外合作办学项目合作事宜。</w:t>
      </w:r>
    </w:p>
    <w:p w:rsidR="00C2039D" w:rsidRPr="00B13F21" w:rsidRDefault="001608D6"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lastRenderedPageBreak/>
        <w:t>3</w:t>
      </w:r>
      <w:r w:rsidR="00C848C6">
        <w:rPr>
          <w:rFonts w:ascii="仿宋_GB2312" w:eastAsia="仿宋_GB2312" w:hAnsiTheme="majorEastAsia" w:hint="eastAsia"/>
          <w:bCs/>
          <w:color w:val="000000" w:themeColor="text1"/>
          <w:sz w:val="30"/>
          <w:szCs w:val="30"/>
        </w:rPr>
        <w:t>.</w:t>
      </w:r>
      <w:r w:rsidR="00C2039D" w:rsidRPr="00B13F21">
        <w:rPr>
          <w:rFonts w:ascii="仿宋_GB2312" w:eastAsia="仿宋_GB2312" w:hAnsiTheme="majorEastAsia" w:hint="eastAsia"/>
          <w:bCs/>
          <w:color w:val="000000" w:themeColor="text1"/>
          <w:sz w:val="30"/>
          <w:szCs w:val="30"/>
        </w:rPr>
        <w:t>继续推进</w:t>
      </w:r>
      <w:r w:rsidRPr="00B13F21">
        <w:rPr>
          <w:rFonts w:ascii="仿宋_GB2312" w:eastAsia="仿宋_GB2312" w:hAnsiTheme="majorEastAsia" w:hint="eastAsia"/>
          <w:bCs/>
          <w:color w:val="000000" w:themeColor="text1"/>
          <w:sz w:val="30"/>
          <w:szCs w:val="30"/>
        </w:rPr>
        <w:t>电气工程及其自动化</w:t>
      </w:r>
      <w:r w:rsidR="00C2039D" w:rsidRPr="00B13F21">
        <w:rPr>
          <w:rFonts w:ascii="仿宋_GB2312" w:eastAsia="仿宋_GB2312" w:hAnsiTheme="majorEastAsia" w:hint="eastAsia"/>
          <w:bCs/>
          <w:color w:val="000000" w:themeColor="text1"/>
          <w:sz w:val="30"/>
          <w:szCs w:val="30"/>
        </w:rPr>
        <w:t>“3+2”中外合作</w:t>
      </w:r>
      <w:r w:rsidR="002100EA" w:rsidRPr="00B13F21">
        <w:rPr>
          <w:rFonts w:ascii="仿宋_GB2312" w:eastAsia="仿宋_GB2312" w:hAnsiTheme="majorEastAsia" w:hint="eastAsia"/>
          <w:bCs/>
          <w:color w:val="000000" w:themeColor="text1"/>
          <w:sz w:val="30"/>
          <w:szCs w:val="30"/>
        </w:rPr>
        <w:t>办学</w:t>
      </w:r>
      <w:r w:rsidR="00C2039D" w:rsidRPr="00B13F21">
        <w:rPr>
          <w:rFonts w:ascii="仿宋_GB2312" w:eastAsia="仿宋_GB2312" w:hAnsiTheme="majorEastAsia" w:hint="eastAsia"/>
          <w:bCs/>
          <w:color w:val="000000" w:themeColor="text1"/>
          <w:sz w:val="30"/>
          <w:szCs w:val="30"/>
        </w:rPr>
        <w:t>项目</w:t>
      </w:r>
      <w:r w:rsidRPr="00B13F21">
        <w:rPr>
          <w:rFonts w:ascii="仿宋_GB2312" w:eastAsia="仿宋_GB2312" w:hAnsiTheme="majorEastAsia" w:hint="eastAsia"/>
          <w:bCs/>
          <w:color w:val="000000" w:themeColor="text1"/>
          <w:sz w:val="30"/>
          <w:szCs w:val="30"/>
        </w:rPr>
        <w:t>。</w:t>
      </w:r>
      <w:r w:rsidR="00E839AD" w:rsidRPr="00B13F21">
        <w:rPr>
          <w:rFonts w:ascii="仿宋_GB2312" w:eastAsia="仿宋_GB2312" w:hAnsiTheme="majorEastAsia" w:hint="eastAsia"/>
          <w:bCs/>
          <w:color w:val="000000" w:themeColor="text1"/>
          <w:sz w:val="30"/>
          <w:szCs w:val="30"/>
        </w:rPr>
        <w:t>鉴于疫情原因，学生无法出国学习，</w:t>
      </w:r>
      <w:r w:rsidR="00C2039D" w:rsidRPr="00B13F21">
        <w:rPr>
          <w:rFonts w:ascii="仿宋_GB2312" w:eastAsia="仿宋_GB2312" w:hAnsiTheme="majorEastAsia" w:hint="eastAsia"/>
          <w:bCs/>
          <w:color w:val="000000" w:themeColor="text1"/>
          <w:sz w:val="30"/>
          <w:szCs w:val="30"/>
        </w:rPr>
        <w:t>联系</w:t>
      </w:r>
      <w:r w:rsidR="00E839AD" w:rsidRPr="00B13F21">
        <w:rPr>
          <w:rFonts w:ascii="仿宋_GB2312" w:eastAsia="仿宋_GB2312" w:hAnsiTheme="majorEastAsia" w:hint="eastAsia"/>
          <w:bCs/>
          <w:color w:val="000000" w:themeColor="text1"/>
          <w:sz w:val="30"/>
          <w:szCs w:val="30"/>
        </w:rPr>
        <w:t>合作院校</w:t>
      </w:r>
      <w:r w:rsidR="002100EA" w:rsidRPr="00B13F21">
        <w:rPr>
          <w:rFonts w:ascii="仿宋_GB2312" w:eastAsia="仿宋_GB2312" w:hAnsiTheme="majorEastAsia" w:hint="eastAsia"/>
          <w:bCs/>
          <w:color w:val="000000" w:themeColor="text1"/>
          <w:sz w:val="30"/>
          <w:szCs w:val="30"/>
        </w:rPr>
        <w:t>实施</w:t>
      </w:r>
      <w:r w:rsidR="00E839AD" w:rsidRPr="00B13F21">
        <w:rPr>
          <w:rFonts w:ascii="仿宋_GB2312" w:eastAsia="仿宋_GB2312" w:hAnsiTheme="majorEastAsia" w:hint="eastAsia"/>
          <w:bCs/>
          <w:color w:val="000000" w:themeColor="text1"/>
          <w:sz w:val="30"/>
          <w:szCs w:val="30"/>
        </w:rPr>
        <w:t>了在线注册、</w:t>
      </w:r>
      <w:r w:rsidR="002100EA" w:rsidRPr="00B13F21">
        <w:rPr>
          <w:rFonts w:ascii="仿宋_GB2312" w:eastAsia="仿宋_GB2312" w:hAnsiTheme="majorEastAsia" w:hint="eastAsia"/>
          <w:bCs/>
          <w:color w:val="000000" w:themeColor="text1"/>
          <w:sz w:val="30"/>
          <w:szCs w:val="30"/>
        </w:rPr>
        <w:t>在线教学</w:t>
      </w:r>
      <w:r w:rsidR="00E839AD" w:rsidRPr="00B13F21">
        <w:rPr>
          <w:rFonts w:ascii="仿宋_GB2312" w:eastAsia="仿宋_GB2312" w:hAnsiTheme="majorEastAsia" w:hint="eastAsia"/>
          <w:bCs/>
          <w:color w:val="000000" w:themeColor="text1"/>
          <w:sz w:val="30"/>
          <w:szCs w:val="30"/>
        </w:rPr>
        <w:t>等方案</w:t>
      </w:r>
      <w:r w:rsidR="00C2039D" w:rsidRPr="00B13F21">
        <w:rPr>
          <w:rFonts w:ascii="仿宋_GB2312" w:eastAsia="仿宋_GB2312" w:hAnsiTheme="majorEastAsia" w:hint="eastAsia"/>
          <w:bCs/>
          <w:color w:val="000000" w:themeColor="text1"/>
          <w:sz w:val="30"/>
          <w:szCs w:val="30"/>
        </w:rPr>
        <w:t>，</w:t>
      </w:r>
      <w:r w:rsidR="00723560" w:rsidRPr="00B13F21">
        <w:rPr>
          <w:rFonts w:ascii="仿宋_GB2312" w:eastAsia="仿宋_GB2312" w:hAnsiTheme="majorEastAsia" w:hint="eastAsia"/>
          <w:bCs/>
          <w:color w:val="000000" w:themeColor="text1"/>
          <w:sz w:val="30"/>
          <w:szCs w:val="30"/>
        </w:rPr>
        <w:t>为出国学生提供坚实保障。多次与中外合作班学生开展座谈会，及时了解中外合作办学专业不同年级学生关心的问题和相关诉求，解答学生的相关疑虑和困惑，并积极与美方学校对接，连线美国大学为中外合作班学生举办了云讲座。在海外疫情得到相对控制及美国签证开放后，</w:t>
      </w:r>
      <w:r w:rsidR="00CE4983" w:rsidRPr="00B13F21">
        <w:rPr>
          <w:rFonts w:ascii="仿宋_GB2312" w:eastAsia="仿宋_GB2312" w:hAnsiTheme="majorEastAsia" w:hint="eastAsia"/>
          <w:bCs/>
          <w:color w:val="000000" w:themeColor="text1"/>
          <w:sz w:val="30"/>
          <w:szCs w:val="30"/>
        </w:rPr>
        <w:t>第一时间</w:t>
      </w:r>
      <w:r w:rsidR="00723560" w:rsidRPr="00B13F21">
        <w:rPr>
          <w:rFonts w:ascii="仿宋_GB2312" w:eastAsia="仿宋_GB2312" w:hAnsiTheme="majorEastAsia" w:hint="eastAsia"/>
          <w:bCs/>
          <w:color w:val="000000" w:themeColor="text1"/>
          <w:sz w:val="30"/>
          <w:szCs w:val="30"/>
        </w:rPr>
        <w:t>开启出国报名工作，并为准备出国的18名学生提供</w:t>
      </w:r>
      <w:r w:rsidR="005D0484" w:rsidRPr="00B13F21">
        <w:rPr>
          <w:rFonts w:ascii="仿宋_GB2312" w:eastAsia="仿宋_GB2312" w:hAnsiTheme="majorEastAsia" w:hint="eastAsia"/>
          <w:bCs/>
          <w:color w:val="000000" w:themeColor="text1"/>
          <w:sz w:val="30"/>
          <w:szCs w:val="30"/>
        </w:rPr>
        <w:t>签证辅导、面签培训等</w:t>
      </w:r>
      <w:r w:rsidR="00CE4983" w:rsidRPr="00B13F21">
        <w:rPr>
          <w:rFonts w:ascii="仿宋_GB2312" w:eastAsia="仿宋_GB2312" w:hAnsiTheme="majorEastAsia" w:hint="eastAsia"/>
          <w:bCs/>
          <w:color w:val="000000" w:themeColor="text1"/>
          <w:sz w:val="30"/>
          <w:szCs w:val="30"/>
        </w:rPr>
        <w:t>细致周到的</w:t>
      </w:r>
      <w:r w:rsidR="005D0484" w:rsidRPr="00B13F21">
        <w:rPr>
          <w:rFonts w:ascii="仿宋_GB2312" w:eastAsia="仿宋_GB2312" w:hAnsiTheme="majorEastAsia" w:hint="eastAsia"/>
          <w:bCs/>
          <w:color w:val="000000" w:themeColor="text1"/>
          <w:sz w:val="30"/>
          <w:szCs w:val="30"/>
        </w:rPr>
        <w:t>服务</w:t>
      </w:r>
      <w:r w:rsidR="002C282C" w:rsidRPr="00B13F21">
        <w:rPr>
          <w:rFonts w:ascii="仿宋_GB2312" w:eastAsia="仿宋_GB2312" w:hAnsiTheme="majorEastAsia" w:hint="eastAsia"/>
          <w:bCs/>
          <w:color w:val="000000" w:themeColor="text1"/>
          <w:sz w:val="30"/>
          <w:szCs w:val="30"/>
        </w:rPr>
        <w:t>，目前已有16名学生赴美学习深造</w:t>
      </w:r>
      <w:r w:rsidR="005D0484" w:rsidRPr="00B13F21">
        <w:rPr>
          <w:rFonts w:ascii="仿宋_GB2312" w:eastAsia="仿宋_GB2312" w:hAnsiTheme="majorEastAsia" w:hint="eastAsia"/>
          <w:bCs/>
          <w:color w:val="000000" w:themeColor="text1"/>
          <w:sz w:val="30"/>
          <w:szCs w:val="30"/>
        </w:rPr>
        <w:t>。</w:t>
      </w:r>
    </w:p>
    <w:p w:rsidR="005D0484" w:rsidRPr="00B13F21" w:rsidRDefault="001608D6"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4</w:t>
      </w:r>
      <w:r w:rsidR="00C848C6">
        <w:rPr>
          <w:rFonts w:ascii="仿宋_GB2312" w:eastAsia="仿宋_GB2312" w:hAnsiTheme="majorEastAsia" w:hint="eastAsia"/>
          <w:bCs/>
          <w:color w:val="000000" w:themeColor="text1"/>
          <w:sz w:val="30"/>
          <w:szCs w:val="30"/>
        </w:rPr>
        <w:t>.</w:t>
      </w:r>
      <w:r w:rsidR="005D0484" w:rsidRPr="00B13F21">
        <w:rPr>
          <w:rFonts w:ascii="仿宋_GB2312" w:eastAsia="仿宋_GB2312" w:hAnsiTheme="majorEastAsia" w:hint="eastAsia"/>
          <w:bCs/>
          <w:color w:val="000000" w:themeColor="text1"/>
          <w:sz w:val="30"/>
          <w:szCs w:val="30"/>
        </w:rPr>
        <w:t>根据教外司办学</w:t>
      </w:r>
      <w:r w:rsidR="00C848C6" w:rsidRPr="00C848C6">
        <w:rPr>
          <w:rFonts w:ascii="仿宋_GB2312" w:eastAsia="仿宋_GB2312" w:hAnsiTheme="majorEastAsia" w:hint="eastAsia"/>
          <w:bCs/>
          <w:color w:val="000000" w:themeColor="text1"/>
          <w:sz w:val="30"/>
          <w:szCs w:val="30"/>
        </w:rPr>
        <w:t>〔</w:t>
      </w:r>
      <w:r w:rsidR="00C848C6">
        <w:rPr>
          <w:rFonts w:ascii="仿宋_GB2312" w:eastAsia="仿宋_GB2312" w:hAnsiTheme="majorEastAsia" w:hint="eastAsia"/>
          <w:bCs/>
          <w:color w:val="000000" w:themeColor="text1"/>
          <w:sz w:val="30"/>
          <w:szCs w:val="30"/>
        </w:rPr>
        <w:t>2021</w:t>
      </w:r>
      <w:r w:rsidR="00C848C6" w:rsidRPr="00C848C6">
        <w:rPr>
          <w:rFonts w:ascii="仿宋_GB2312" w:eastAsia="仿宋_GB2312" w:hAnsiTheme="majorEastAsia" w:hint="eastAsia"/>
          <w:bCs/>
          <w:color w:val="000000" w:themeColor="text1"/>
          <w:sz w:val="30"/>
          <w:szCs w:val="30"/>
        </w:rPr>
        <w:t>〕</w:t>
      </w:r>
      <w:r w:rsidR="005D0484" w:rsidRPr="00B13F21">
        <w:rPr>
          <w:rFonts w:ascii="仿宋_GB2312" w:eastAsia="仿宋_GB2312" w:hAnsiTheme="majorEastAsia" w:hint="eastAsia"/>
          <w:bCs/>
          <w:color w:val="000000" w:themeColor="text1"/>
          <w:sz w:val="30"/>
          <w:szCs w:val="30"/>
        </w:rPr>
        <w:t>29号文件，填报了我校与美国底特律大学合作举办电气工程及其自动化本科教育合作专业的</w:t>
      </w:r>
      <w:r w:rsidR="002100EA" w:rsidRPr="00B13F21">
        <w:rPr>
          <w:rFonts w:ascii="仿宋_GB2312" w:eastAsia="仿宋_GB2312" w:hAnsiTheme="majorEastAsia" w:hint="eastAsia"/>
          <w:bCs/>
          <w:color w:val="000000" w:themeColor="text1"/>
          <w:sz w:val="30"/>
          <w:szCs w:val="30"/>
        </w:rPr>
        <w:t>办学</w:t>
      </w:r>
      <w:r w:rsidR="005D0484" w:rsidRPr="00B13F21">
        <w:rPr>
          <w:rFonts w:ascii="仿宋_GB2312" w:eastAsia="仿宋_GB2312" w:hAnsiTheme="majorEastAsia" w:hint="eastAsia"/>
          <w:bCs/>
          <w:color w:val="000000" w:themeColor="text1"/>
          <w:sz w:val="30"/>
          <w:szCs w:val="30"/>
        </w:rPr>
        <w:t>信息及年度报告，并已提交安徽省教育厅和教育部国际合作与交流司等上级教育主管部门</w:t>
      </w:r>
      <w:r w:rsidR="002E31E2" w:rsidRPr="00B13F21">
        <w:rPr>
          <w:rFonts w:ascii="仿宋_GB2312" w:eastAsia="仿宋_GB2312" w:hAnsiTheme="majorEastAsia" w:hint="eastAsia"/>
          <w:bCs/>
          <w:color w:val="000000" w:themeColor="text1"/>
          <w:sz w:val="30"/>
          <w:szCs w:val="30"/>
        </w:rPr>
        <w:t>，</w:t>
      </w:r>
      <w:r w:rsidR="005D0484" w:rsidRPr="00B13F21">
        <w:rPr>
          <w:rFonts w:ascii="仿宋_GB2312" w:eastAsia="仿宋_GB2312" w:hAnsiTheme="majorEastAsia" w:hint="eastAsia"/>
          <w:bCs/>
          <w:color w:val="000000" w:themeColor="text1"/>
          <w:sz w:val="30"/>
          <w:szCs w:val="30"/>
        </w:rPr>
        <w:t>这也是</w:t>
      </w:r>
      <w:r w:rsidR="002E31E2" w:rsidRPr="00B13F21">
        <w:rPr>
          <w:rFonts w:ascii="仿宋_GB2312" w:eastAsia="仿宋_GB2312" w:hAnsiTheme="majorEastAsia" w:hint="eastAsia"/>
          <w:bCs/>
          <w:color w:val="000000" w:themeColor="text1"/>
          <w:sz w:val="30"/>
          <w:szCs w:val="30"/>
        </w:rPr>
        <w:t>我校</w:t>
      </w:r>
      <w:r w:rsidR="005D0484" w:rsidRPr="00B13F21">
        <w:rPr>
          <w:rFonts w:ascii="仿宋_GB2312" w:eastAsia="仿宋_GB2312" w:hAnsiTheme="majorEastAsia" w:hint="eastAsia"/>
          <w:bCs/>
          <w:color w:val="000000" w:themeColor="text1"/>
          <w:sz w:val="30"/>
          <w:szCs w:val="30"/>
        </w:rPr>
        <w:t>中外合作办学项目</w:t>
      </w:r>
      <w:r w:rsidR="002E31E2" w:rsidRPr="00B13F21">
        <w:rPr>
          <w:rFonts w:ascii="仿宋_GB2312" w:eastAsia="仿宋_GB2312" w:hAnsiTheme="majorEastAsia" w:hint="eastAsia"/>
          <w:bCs/>
          <w:color w:val="000000" w:themeColor="text1"/>
          <w:sz w:val="30"/>
          <w:szCs w:val="30"/>
        </w:rPr>
        <w:t>强化办学质量的</w:t>
      </w:r>
      <w:r w:rsidR="005D0484" w:rsidRPr="00B13F21">
        <w:rPr>
          <w:rFonts w:ascii="仿宋_GB2312" w:eastAsia="仿宋_GB2312" w:hAnsiTheme="majorEastAsia" w:hint="eastAsia"/>
          <w:bCs/>
          <w:color w:val="000000" w:themeColor="text1"/>
          <w:sz w:val="30"/>
          <w:szCs w:val="30"/>
        </w:rPr>
        <w:t>重要工作之一。</w:t>
      </w:r>
    </w:p>
    <w:p w:rsidR="00686399" w:rsidRPr="00B13F21" w:rsidRDefault="00462577" w:rsidP="00B13F21">
      <w:pPr>
        <w:spacing w:line="580" w:lineRule="exact"/>
        <w:ind w:firstLineChars="200" w:firstLine="602"/>
        <w:rPr>
          <w:rFonts w:ascii="仿宋_GB2312" w:eastAsia="仿宋_GB2312" w:hAnsiTheme="majorEastAsia"/>
          <w:b/>
          <w:bCs/>
          <w:color w:val="000000" w:themeColor="text1"/>
          <w:sz w:val="30"/>
          <w:szCs w:val="30"/>
        </w:rPr>
      </w:pPr>
      <w:r w:rsidRPr="00B13F21">
        <w:rPr>
          <w:rFonts w:ascii="仿宋_GB2312" w:eastAsia="仿宋_GB2312" w:hAnsiTheme="majorEastAsia" w:hint="eastAsia"/>
          <w:b/>
          <w:bCs/>
          <w:color w:val="000000" w:themeColor="text1"/>
          <w:sz w:val="30"/>
          <w:szCs w:val="30"/>
        </w:rPr>
        <w:t>四</w:t>
      </w:r>
      <w:r w:rsidR="00143516" w:rsidRPr="00B13F21">
        <w:rPr>
          <w:rFonts w:ascii="仿宋_GB2312" w:eastAsia="仿宋_GB2312" w:hAnsiTheme="majorEastAsia" w:hint="eastAsia"/>
          <w:b/>
          <w:bCs/>
          <w:color w:val="000000" w:themeColor="text1"/>
          <w:sz w:val="30"/>
          <w:szCs w:val="30"/>
        </w:rPr>
        <w:t>、强化留学生招生管理，提升留学生招生规模和教育质量</w:t>
      </w:r>
    </w:p>
    <w:p w:rsidR="007267F8" w:rsidRPr="00B13F21" w:rsidRDefault="00B536C7"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1</w:t>
      </w:r>
      <w:r w:rsidR="00C848C6">
        <w:rPr>
          <w:rFonts w:ascii="仿宋_GB2312" w:eastAsia="仿宋_GB2312" w:hAnsiTheme="majorEastAsia" w:hint="eastAsia"/>
          <w:bCs/>
          <w:color w:val="000000" w:themeColor="text1"/>
          <w:sz w:val="30"/>
          <w:szCs w:val="30"/>
        </w:rPr>
        <w:t>.</w:t>
      </w:r>
      <w:r w:rsidR="007267F8" w:rsidRPr="00B13F21">
        <w:rPr>
          <w:rFonts w:ascii="仿宋_GB2312" w:eastAsia="仿宋_GB2312" w:hAnsiTheme="majorEastAsia" w:hint="eastAsia"/>
          <w:bCs/>
          <w:color w:val="000000" w:themeColor="text1"/>
          <w:sz w:val="30"/>
          <w:szCs w:val="30"/>
        </w:rPr>
        <w:t>完成2021年留学生招生工作，招生录取25人，目前15人已开展线上授课。申报教育部人文交流中心经世学堂项目，拓展留学生招生渠道和规模。积极开展调研论证本科层次留学生招生工作。</w:t>
      </w:r>
    </w:p>
    <w:p w:rsidR="007267F8" w:rsidRPr="00B13F21" w:rsidRDefault="00B536C7"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2</w:t>
      </w:r>
      <w:r w:rsidR="00C848C6">
        <w:rPr>
          <w:rFonts w:ascii="仿宋_GB2312" w:eastAsia="仿宋_GB2312" w:hAnsiTheme="majorEastAsia" w:hint="eastAsia"/>
          <w:bCs/>
          <w:color w:val="000000" w:themeColor="text1"/>
          <w:sz w:val="30"/>
          <w:szCs w:val="30"/>
        </w:rPr>
        <w:t>.</w:t>
      </w:r>
      <w:r w:rsidR="0072269E" w:rsidRPr="00B13F21">
        <w:rPr>
          <w:rFonts w:ascii="仿宋_GB2312" w:eastAsia="仿宋_GB2312" w:hAnsiTheme="majorEastAsia" w:hint="eastAsia"/>
          <w:bCs/>
          <w:color w:val="000000" w:themeColor="text1"/>
          <w:sz w:val="30"/>
          <w:szCs w:val="30"/>
        </w:rPr>
        <w:t>协助研究生部完成</w:t>
      </w:r>
      <w:r w:rsidR="00143516" w:rsidRPr="00B13F21">
        <w:rPr>
          <w:rFonts w:ascii="仿宋_GB2312" w:eastAsia="仿宋_GB2312" w:hAnsiTheme="majorEastAsia" w:hint="eastAsia"/>
          <w:bCs/>
          <w:color w:val="000000" w:themeColor="text1"/>
          <w:sz w:val="30"/>
          <w:szCs w:val="30"/>
        </w:rPr>
        <w:t>日常</w:t>
      </w:r>
      <w:r w:rsidR="0072269E" w:rsidRPr="00B13F21">
        <w:rPr>
          <w:rFonts w:ascii="仿宋_GB2312" w:eastAsia="仿宋_GB2312" w:hAnsiTheme="majorEastAsia" w:hint="eastAsia"/>
          <w:bCs/>
          <w:color w:val="000000" w:themeColor="text1"/>
          <w:sz w:val="30"/>
          <w:szCs w:val="30"/>
        </w:rPr>
        <w:t>教学</w:t>
      </w:r>
      <w:r w:rsidR="00143516" w:rsidRPr="00B13F21">
        <w:rPr>
          <w:rFonts w:ascii="仿宋_GB2312" w:eastAsia="仿宋_GB2312" w:hAnsiTheme="majorEastAsia" w:hint="eastAsia"/>
          <w:bCs/>
          <w:color w:val="000000" w:themeColor="text1"/>
          <w:sz w:val="30"/>
          <w:szCs w:val="30"/>
        </w:rPr>
        <w:t>和论文开题</w:t>
      </w:r>
      <w:r w:rsidR="0072269E" w:rsidRPr="00B13F21">
        <w:rPr>
          <w:rFonts w:ascii="仿宋_GB2312" w:eastAsia="仿宋_GB2312" w:hAnsiTheme="majorEastAsia" w:hint="eastAsia"/>
          <w:bCs/>
          <w:color w:val="000000" w:themeColor="text1"/>
          <w:sz w:val="30"/>
          <w:szCs w:val="30"/>
        </w:rPr>
        <w:t>，</w:t>
      </w:r>
      <w:r w:rsidR="007267F8" w:rsidRPr="00B13F21">
        <w:rPr>
          <w:rFonts w:ascii="仿宋_GB2312" w:eastAsia="仿宋_GB2312" w:hAnsiTheme="majorEastAsia" w:hint="eastAsia"/>
          <w:bCs/>
          <w:color w:val="000000" w:themeColor="text1"/>
          <w:sz w:val="30"/>
          <w:szCs w:val="30"/>
        </w:rPr>
        <w:t>赴相关留学生招生学院调研，了解留学生教育管理过程，共同商讨解决存在的问题，协同研究生部不断规范相关教育管理环节，着力提升留学生教育质量。</w:t>
      </w:r>
    </w:p>
    <w:p w:rsidR="002364A5" w:rsidRPr="00B13F21" w:rsidRDefault="00B536C7"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3</w:t>
      </w:r>
      <w:r w:rsidR="00C848C6">
        <w:rPr>
          <w:rFonts w:ascii="仿宋_GB2312" w:eastAsia="仿宋_GB2312" w:hAnsiTheme="majorEastAsia" w:hint="eastAsia"/>
          <w:bCs/>
          <w:color w:val="000000" w:themeColor="text1"/>
          <w:sz w:val="30"/>
          <w:szCs w:val="30"/>
        </w:rPr>
        <w:t>.</w:t>
      </w:r>
      <w:r w:rsidR="0072269E" w:rsidRPr="00B13F21">
        <w:rPr>
          <w:rFonts w:ascii="仿宋_GB2312" w:eastAsia="仿宋_GB2312" w:hAnsiTheme="majorEastAsia" w:hint="eastAsia"/>
          <w:bCs/>
          <w:color w:val="000000" w:themeColor="text1"/>
          <w:sz w:val="30"/>
          <w:szCs w:val="30"/>
        </w:rPr>
        <w:t>指导留学生参加</w:t>
      </w:r>
      <w:r w:rsidR="002E31E2" w:rsidRPr="00B13F21">
        <w:rPr>
          <w:rFonts w:ascii="仿宋_GB2312" w:eastAsia="仿宋_GB2312" w:hAnsiTheme="majorEastAsia" w:hint="eastAsia"/>
          <w:bCs/>
          <w:color w:val="000000" w:themeColor="text1"/>
          <w:sz w:val="30"/>
          <w:szCs w:val="30"/>
        </w:rPr>
        <w:t>中华经典诵写讲大赛、安徽</w:t>
      </w:r>
      <w:r w:rsidR="002C282C" w:rsidRPr="00B13F21">
        <w:rPr>
          <w:rFonts w:ascii="仿宋_GB2312" w:eastAsia="仿宋_GB2312" w:hAnsiTheme="majorEastAsia" w:hint="eastAsia"/>
          <w:bCs/>
          <w:color w:val="000000" w:themeColor="text1"/>
          <w:sz w:val="30"/>
          <w:szCs w:val="30"/>
        </w:rPr>
        <w:t>省互联网+创</w:t>
      </w:r>
      <w:r w:rsidR="002C282C" w:rsidRPr="00B13F21">
        <w:rPr>
          <w:rFonts w:ascii="仿宋_GB2312" w:eastAsia="仿宋_GB2312" w:hAnsiTheme="majorEastAsia" w:hint="eastAsia"/>
          <w:bCs/>
          <w:color w:val="000000" w:themeColor="text1"/>
          <w:sz w:val="30"/>
          <w:szCs w:val="30"/>
        </w:rPr>
        <w:lastRenderedPageBreak/>
        <w:t>新创业大赛、</w:t>
      </w:r>
      <w:r w:rsidR="00350B58" w:rsidRPr="00B13F21">
        <w:rPr>
          <w:rFonts w:ascii="仿宋_GB2312" w:eastAsia="仿宋_GB2312" w:hAnsiTheme="majorEastAsia" w:hint="eastAsia"/>
          <w:bCs/>
          <w:color w:val="000000" w:themeColor="text1"/>
          <w:sz w:val="30"/>
          <w:szCs w:val="30"/>
        </w:rPr>
        <w:t>“梦行浙江、共筑未来”长三角高校外国留学生系列活动、</w:t>
      </w:r>
      <w:r w:rsidR="002C282C" w:rsidRPr="00B13F21">
        <w:rPr>
          <w:rFonts w:ascii="仿宋_GB2312" w:eastAsia="仿宋_GB2312" w:hAnsiTheme="majorEastAsia" w:hint="eastAsia"/>
          <w:bCs/>
          <w:color w:val="000000" w:themeColor="text1"/>
          <w:sz w:val="30"/>
          <w:szCs w:val="30"/>
        </w:rPr>
        <w:t>第二届校趣味酷跑</w:t>
      </w:r>
      <w:r w:rsidR="00350B58" w:rsidRPr="00B13F21">
        <w:rPr>
          <w:rFonts w:ascii="仿宋_GB2312" w:eastAsia="仿宋_GB2312" w:hAnsiTheme="majorEastAsia" w:hint="eastAsia"/>
          <w:bCs/>
          <w:color w:val="000000" w:themeColor="text1"/>
          <w:sz w:val="30"/>
          <w:szCs w:val="30"/>
        </w:rPr>
        <w:t>大赛</w:t>
      </w:r>
      <w:r w:rsidR="002E31E2" w:rsidRPr="00B13F21">
        <w:rPr>
          <w:rFonts w:ascii="仿宋_GB2312" w:eastAsia="仿宋_GB2312" w:hAnsiTheme="majorEastAsia" w:hint="eastAsia"/>
          <w:bCs/>
          <w:color w:val="000000" w:themeColor="text1"/>
          <w:sz w:val="30"/>
          <w:szCs w:val="30"/>
        </w:rPr>
        <w:t>等</w:t>
      </w:r>
      <w:r w:rsidR="002C282C" w:rsidRPr="00B13F21">
        <w:rPr>
          <w:rFonts w:ascii="仿宋_GB2312" w:eastAsia="仿宋_GB2312" w:hAnsiTheme="majorEastAsia" w:hint="eastAsia"/>
          <w:bCs/>
          <w:color w:val="000000" w:themeColor="text1"/>
          <w:sz w:val="30"/>
          <w:szCs w:val="30"/>
        </w:rPr>
        <w:t>，其中</w:t>
      </w:r>
      <w:r w:rsidR="002E31E2" w:rsidRPr="00B13F21">
        <w:rPr>
          <w:rFonts w:ascii="仿宋_GB2312" w:eastAsia="仿宋_GB2312" w:hAnsiTheme="majorEastAsia" w:hint="eastAsia"/>
          <w:bCs/>
          <w:color w:val="000000" w:themeColor="text1"/>
          <w:sz w:val="30"/>
          <w:szCs w:val="30"/>
        </w:rPr>
        <w:t>中华经典诵写讲大赛</w:t>
      </w:r>
      <w:r w:rsidR="002C282C" w:rsidRPr="00B13F21">
        <w:rPr>
          <w:rFonts w:ascii="仿宋_GB2312" w:eastAsia="仿宋_GB2312" w:hAnsiTheme="majorEastAsia" w:hint="eastAsia"/>
          <w:bCs/>
          <w:color w:val="000000" w:themeColor="text1"/>
          <w:sz w:val="30"/>
          <w:szCs w:val="30"/>
        </w:rPr>
        <w:t>中</w:t>
      </w:r>
      <w:r w:rsidR="002E31E2" w:rsidRPr="00B13F21">
        <w:rPr>
          <w:rFonts w:ascii="仿宋_GB2312" w:eastAsia="仿宋_GB2312" w:hAnsiTheme="majorEastAsia" w:hint="eastAsia"/>
          <w:bCs/>
          <w:color w:val="000000" w:themeColor="text1"/>
          <w:sz w:val="30"/>
          <w:szCs w:val="30"/>
        </w:rPr>
        <w:t>我校申报的留学生参赛作品共</w:t>
      </w:r>
      <w:r w:rsidR="002C282C" w:rsidRPr="00B13F21">
        <w:rPr>
          <w:rFonts w:ascii="仿宋_GB2312" w:eastAsia="仿宋_GB2312" w:hAnsiTheme="majorEastAsia" w:hint="eastAsia"/>
          <w:bCs/>
          <w:color w:val="000000" w:themeColor="text1"/>
          <w:sz w:val="30"/>
          <w:szCs w:val="30"/>
        </w:rPr>
        <w:t>获得</w:t>
      </w:r>
      <w:r w:rsidR="002E31E2" w:rsidRPr="00B13F21">
        <w:rPr>
          <w:rFonts w:ascii="仿宋_GB2312" w:eastAsia="仿宋_GB2312" w:hAnsiTheme="majorEastAsia" w:hint="eastAsia"/>
          <w:bCs/>
          <w:color w:val="000000" w:themeColor="text1"/>
          <w:sz w:val="30"/>
          <w:szCs w:val="30"/>
        </w:rPr>
        <w:t>省级</w:t>
      </w:r>
      <w:r w:rsidR="002C282C" w:rsidRPr="00B13F21">
        <w:rPr>
          <w:rFonts w:ascii="仿宋_GB2312" w:eastAsia="仿宋_GB2312" w:hAnsiTheme="majorEastAsia" w:hint="eastAsia"/>
          <w:bCs/>
          <w:color w:val="000000" w:themeColor="text1"/>
          <w:sz w:val="30"/>
          <w:szCs w:val="30"/>
        </w:rPr>
        <w:t>三等奖和优秀奖各1</w:t>
      </w:r>
      <w:r w:rsidR="002E31E2" w:rsidRPr="00B13F21">
        <w:rPr>
          <w:rFonts w:ascii="仿宋_GB2312" w:eastAsia="仿宋_GB2312" w:hAnsiTheme="majorEastAsia" w:hint="eastAsia"/>
          <w:bCs/>
          <w:color w:val="000000" w:themeColor="text1"/>
          <w:sz w:val="30"/>
          <w:szCs w:val="30"/>
        </w:rPr>
        <w:t>项</w:t>
      </w:r>
      <w:r w:rsidR="002364A5" w:rsidRPr="00B13F21">
        <w:rPr>
          <w:rFonts w:ascii="仿宋_GB2312" w:eastAsia="仿宋_GB2312" w:hAnsiTheme="majorEastAsia" w:hint="eastAsia"/>
          <w:bCs/>
          <w:color w:val="000000" w:themeColor="text1"/>
          <w:sz w:val="30"/>
          <w:szCs w:val="30"/>
        </w:rPr>
        <w:t>。</w:t>
      </w:r>
    </w:p>
    <w:p w:rsidR="00686399" w:rsidRPr="00B13F21" w:rsidRDefault="00B536C7"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4</w:t>
      </w:r>
      <w:r w:rsidR="00C848C6">
        <w:rPr>
          <w:rFonts w:ascii="仿宋_GB2312" w:eastAsia="仿宋_GB2312" w:hAnsiTheme="majorEastAsia" w:hint="eastAsia"/>
          <w:bCs/>
          <w:color w:val="000000" w:themeColor="text1"/>
          <w:sz w:val="30"/>
          <w:szCs w:val="30"/>
        </w:rPr>
        <w:t>.</w:t>
      </w:r>
      <w:r w:rsidR="002364A5" w:rsidRPr="00B13F21">
        <w:rPr>
          <w:rFonts w:ascii="仿宋_GB2312" w:eastAsia="仿宋_GB2312" w:hAnsiTheme="majorEastAsia" w:hint="eastAsia"/>
          <w:bCs/>
          <w:color w:val="000000" w:themeColor="text1"/>
          <w:sz w:val="30"/>
          <w:szCs w:val="30"/>
        </w:rPr>
        <w:t>加强留学生</w:t>
      </w:r>
      <w:r w:rsidR="00631FF5" w:rsidRPr="00B13F21">
        <w:rPr>
          <w:rFonts w:ascii="仿宋_GB2312" w:eastAsia="仿宋_GB2312" w:hAnsiTheme="majorEastAsia" w:hint="eastAsia"/>
          <w:bCs/>
          <w:color w:val="000000" w:themeColor="text1"/>
          <w:sz w:val="30"/>
          <w:szCs w:val="30"/>
        </w:rPr>
        <w:t>日常</w:t>
      </w:r>
      <w:r w:rsidR="002364A5" w:rsidRPr="00B13F21">
        <w:rPr>
          <w:rFonts w:ascii="仿宋_GB2312" w:eastAsia="仿宋_GB2312" w:hAnsiTheme="majorEastAsia" w:hint="eastAsia"/>
          <w:bCs/>
          <w:color w:val="000000" w:themeColor="text1"/>
          <w:sz w:val="30"/>
          <w:szCs w:val="30"/>
        </w:rPr>
        <w:t>管理。</w:t>
      </w:r>
      <w:r w:rsidR="0072269E" w:rsidRPr="00B13F21">
        <w:rPr>
          <w:rFonts w:ascii="仿宋_GB2312" w:eastAsia="仿宋_GB2312" w:hAnsiTheme="majorEastAsia" w:hint="eastAsia"/>
          <w:bCs/>
          <w:color w:val="000000" w:themeColor="text1"/>
          <w:sz w:val="30"/>
          <w:szCs w:val="30"/>
        </w:rPr>
        <w:t>疫情防控期间，严格执行体温日报制度和</w:t>
      </w:r>
      <w:r w:rsidR="00143516" w:rsidRPr="00B13F21">
        <w:rPr>
          <w:rFonts w:ascii="仿宋_GB2312" w:eastAsia="仿宋_GB2312" w:hAnsiTheme="majorEastAsia" w:hint="eastAsia"/>
          <w:bCs/>
          <w:color w:val="000000" w:themeColor="text1"/>
          <w:sz w:val="30"/>
          <w:szCs w:val="30"/>
        </w:rPr>
        <w:t>离校</w:t>
      </w:r>
      <w:r w:rsidR="0072269E" w:rsidRPr="00B13F21">
        <w:rPr>
          <w:rFonts w:ascii="仿宋_GB2312" w:eastAsia="仿宋_GB2312" w:hAnsiTheme="majorEastAsia" w:hint="eastAsia"/>
          <w:bCs/>
          <w:color w:val="000000" w:themeColor="text1"/>
          <w:sz w:val="30"/>
          <w:szCs w:val="30"/>
        </w:rPr>
        <w:t>审批制度，强化心理疏导和宣传教育，普及疫情防控知识，帮助学生提高防范意识，引导做好科学防护；</w:t>
      </w:r>
      <w:r w:rsidR="002364A5" w:rsidRPr="00B13F21">
        <w:rPr>
          <w:rFonts w:ascii="仿宋_GB2312" w:eastAsia="仿宋_GB2312" w:hAnsiTheme="majorEastAsia" w:hint="eastAsia"/>
          <w:bCs/>
          <w:color w:val="000000" w:themeColor="text1"/>
          <w:sz w:val="30"/>
          <w:szCs w:val="30"/>
        </w:rPr>
        <w:t>积极协调有关部门，为有需要的留学生接种了新冠疫苗</w:t>
      </w:r>
      <w:r w:rsidR="00631FF5" w:rsidRPr="00B13F21">
        <w:rPr>
          <w:rFonts w:ascii="仿宋_GB2312" w:eastAsia="仿宋_GB2312" w:hAnsiTheme="majorEastAsia" w:hint="eastAsia"/>
          <w:bCs/>
          <w:color w:val="000000" w:themeColor="text1"/>
          <w:sz w:val="30"/>
          <w:szCs w:val="30"/>
        </w:rPr>
        <w:t>；加强留学生意识形态管理工作，</w:t>
      </w:r>
      <w:r w:rsidR="002364A5" w:rsidRPr="00B13F21">
        <w:rPr>
          <w:rFonts w:ascii="仿宋_GB2312" w:eastAsia="仿宋_GB2312" w:hAnsiTheme="majorEastAsia" w:hint="eastAsia"/>
          <w:bCs/>
          <w:color w:val="000000" w:themeColor="text1"/>
          <w:sz w:val="30"/>
          <w:szCs w:val="30"/>
        </w:rPr>
        <w:t>多次开展调查问卷、谈心交流、宿舍慰问，实时调研和了解其思想状况</w:t>
      </w:r>
      <w:r w:rsidR="00631FF5" w:rsidRPr="00B13F21">
        <w:rPr>
          <w:rFonts w:ascii="仿宋_GB2312" w:eastAsia="仿宋_GB2312" w:hAnsiTheme="majorEastAsia" w:hint="eastAsia"/>
          <w:bCs/>
          <w:color w:val="000000" w:themeColor="text1"/>
          <w:sz w:val="30"/>
          <w:szCs w:val="30"/>
        </w:rPr>
        <w:t>，同时注重留学生心理健康教育；想方设法为留学生解决日常生活中所遇到的困难，</w:t>
      </w:r>
      <w:r w:rsidR="002364A5" w:rsidRPr="00B13F21">
        <w:rPr>
          <w:rFonts w:ascii="仿宋_GB2312" w:eastAsia="仿宋_GB2312" w:hAnsiTheme="majorEastAsia" w:hint="eastAsia"/>
          <w:bCs/>
          <w:color w:val="000000" w:themeColor="text1"/>
          <w:sz w:val="30"/>
          <w:szCs w:val="30"/>
        </w:rPr>
        <w:t>协同相关部门为其修理宿舍设施，配发防控物资，开展宿舍区定期消毒等</w:t>
      </w:r>
      <w:r w:rsidR="00631FF5" w:rsidRPr="00B13F21">
        <w:rPr>
          <w:rFonts w:ascii="仿宋_GB2312" w:eastAsia="仿宋_GB2312" w:hAnsiTheme="majorEastAsia" w:hint="eastAsia"/>
          <w:bCs/>
          <w:color w:val="000000" w:themeColor="text1"/>
          <w:sz w:val="30"/>
          <w:szCs w:val="30"/>
        </w:rPr>
        <w:t>，</w:t>
      </w:r>
      <w:r w:rsidR="002364A5" w:rsidRPr="00B13F21">
        <w:rPr>
          <w:rFonts w:ascii="仿宋_GB2312" w:eastAsia="仿宋_GB2312" w:hAnsiTheme="majorEastAsia" w:hint="eastAsia"/>
          <w:bCs/>
          <w:color w:val="000000" w:themeColor="text1"/>
          <w:sz w:val="30"/>
          <w:szCs w:val="30"/>
        </w:rPr>
        <w:t>通过</w:t>
      </w:r>
      <w:r w:rsidR="0072269E" w:rsidRPr="00B13F21">
        <w:rPr>
          <w:rFonts w:ascii="仿宋_GB2312" w:eastAsia="仿宋_GB2312" w:hAnsiTheme="majorEastAsia" w:hint="eastAsia"/>
          <w:bCs/>
          <w:color w:val="000000" w:themeColor="text1"/>
          <w:sz w:val="30"/>
          <w:szCs w:val="30"/>
        </w:rPr>
        <w:t>细致入微</w:t>
      </w:r>
      <w:r w:rsidR="007E4E60" w:rsidRPr="00B13F21">
        <w:rPr>
          <w:rFonts w:ascii="仿宋_GB2312" w:eastAsia="仿宋_GB2312" w:hAnsiTheme="majorEastAsia" w:hint="eastAsia"/>
          <w:bCs/>
          <w:color w:val="000000" w:themeColor="text1"/>
          <w:sz w:val="30"/>
          <w:szCs w:val="30"/>
        </w:rPr>
        <w:t>地</w:t>
      </w:r>
      <w:r w:rsidR="002364A5" w:rsidRPr="00B13F21">
        <w:rPr>
          <w:rFonts w:ascii="仿宋_GB2312" w:eastAsia="仿宋_GB2312" w:hAnsiTheme="majorEastAsia" w:hint="eastAsia"/>
          <w:bCs/>
          <w:color w:val="000000" w:themeColor="text1"/>
          <w:sz w:val="30"/>
          <w:szCs w:val="30"/>
        </w:rPr>
        <w:t>关心和服务，</w:t>
      </w:r>
      <w:r w:rsidR="00631FF5" w:rsidRPr="00B13F21">
        <w:rPr>
          <w:rFonts w:ascii="仿宋_GB2312" w:eastAsia="仿宋_GB2312" w:hAnsiTheme="majorEastAsia" w:hint="eastAsia"/>
          <w:bCs/>
          <w:color w:val="000000" w:themeColor="text1"/>
          <w:sz w:val="30"/>
          <w:szCs w:val="30"/>
        </w:rPr>
        <w:t>切实保障</w:t>
      </w:r>
      <w:r w:rsidR="002364A5" w:rsidRPr="00B13F21">
        <w:rPr>
          <w:rFonts w:ascii="仿宋_GB2312" w:eastAsia="仿宋_GB2312" w:hAnsiTheme="majorEastAsia" w:hint="eastAsia"/>
          <w:bCs/>
          <w:color w:val="000000" w:themeColor="text1"/>
          <w:sz w:val="30"/>
          <w:szCs w:val="30"/>
        </w:rPr>
        <w:t>留学生群体的</w:t>
      </w:r>
      <w:r w:rsidR="00631FF5" w:rsidRPr="00B13F21">
        <w:rPr>
          <w:rFonts w:ascii="仿宋_GB2312" w:eastAsia="仿宋_GB2312" w:hAnsiTheme="majorEastAsia" w:hint="eastAsia"/>
          <w:bCs/>
          <w:color w:val="000000" w:themeColor="text1"/>
          <w:sz w:val="30"/>
          <w:szCs w:val="30"/>
        </w:rPr>
        <w:t>学习生活</w:t>
      </w:r>
      <w:r w:rsidR="002364A5" w:rsidRPr="00B13F21">
        <w:rPr>
          <w:rFonts w:ascii="仿宋_GB2312" w:eastAsia="仿宋_GB2312" w:hAnsiTheme="majorEastAsia" w:hint="eastAsia"/>
          <w:bCs/>
          <w:color w:val="000000" w:themeColor="text1"/>
          <w:sz w:val="30"/>
          <w:szCs w:val="30"/>
        </w:rPr>
        <w:t>。</w:t>
      </w:r>
    </w:p>
    <w:p w:rsidR="007267F8" w:rsidRPr="00B13F21" w:rsidRDefault="00462577" w:rsidP="00B13F21">
      <w:pPr>
        <w:spacing w:line="580" w:lineRule="exact"/>
        <w:ind w:firstLineChars="200" w:firstLine="602"/>
        <w:rPr>
          <w:rFonts w:ascii="仿宋_GB2312" w:eastAsia="仿宋_GB2312" w:hAnsiTheme="majorEastAsia"/>
          <w:b/>
          <w:bCs/>
          <w:color w:val="000000" w:themeColor="text1"/>
          <w:sz w:val="30"/>
          <w:szCs w:val="30"/>
        </w:rPr>
      </w:pPr>
      <w:r w:rsidRPr="00B13F21">
        <w:rPr>
          <w:rFonts w:ascii="仿宋_GB2312" w:eastAsia="仿宋_GB2312" w:hAnsiTheme="majorEastAsia" w:hint="eastAsia"/>
          <w:b/>
          <w:bCs/>
          <w:color w:val="000000" w:themeColor="text1"/>
          <w:sz w:val="30"/>
          <w:szCs w:val="30"/>
        </w:rPr>
        <w:t>五</w:t>
      </w:r>
      <w:r w:rsidR="007267F8" w:rsidRPr="00B13F21">
        <w:rPr>
          <w:rFonts w:ascii="仿宋_GB2312" w:eastAsia="仿宋_GB2312" w:hAnsiTheme="majorEastAsia" w:hint="eastAsia"/>
          <w:b/>
          <w:bCs/>
          <w:color w:val="000000" w:themeColor="text1"/>
          <w:sz w:val="30"/>
          <w:szCs w:val="30"/>
        </w:rPr>
        <w:t>、创新国际交流与合作方式</w:t>
      </w:r>
      <w:r w:rsidR="00FB6079" w:rsidRPr="00B13F21">
        <w:rPr>
          <w:rFonts w:ascii="仿宋_GB2312" w:eastAsia="仿宋_GB2312" w:hAnsiTheme="majorEastAsia" w:hint="eastAsia"/>
          <w:b/>
          <w:bCs/>
          <w:color w:val="000000" w:themeColor="text1"/>
          <w:sz w:val="30"/>
          <w:szCs w:val="30"/>
        </w:rPr>
        <w:t>，</w:t>
      </w:r>
      <w:r w:rsidR="007267F8" w:rsidRPr="00B13F21">
        <w:rPr>
          <w:rFonts w:ascii="仿宋_GB2312" w:eastAsia="仿宋_GB2312" w:hAnsiTheme="majorEastAsia" w:hint="eastAsia"/>
          <w:b/>
          <w:bCs/>
          <w:color w:val="000000" w:themeColor="text1"/>
          <w:sz w:val="30"/>
          <w:szCs w:val="30"/>
        </w:rPr>
        <w:t>持续提高学校国际声誉和影响力</w:t>
      </w:r>
    </w:p>
    <w:p w:rsidR="007267F8" w:rsidRPr="00B13F21" w:rsidRDefault="007267F8"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1</w:t>
      </w:r>
      <w:r w:rsidR="00C848C6">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稳妥做好外籍教师的聘请与管理，已聘请巴基斯坦专业外教1人，台湾地区博士1人，续聘英国籍外教1人；</w:t>
      </w:r>
      <w:r w:rsidR="002E31E2" w:rsidRPr="00B13F21">
        <w:rPr>
          <w:rFonts w:ascii="仿宋_GB2312" w:eastAsia="仿宋_GB2312" w:hAnsiTheme="majorEastAsia" w:hint="eastAsia"/>
          <w:bCs/>
          <w:color w:val="000000" w:themeColor="text1"/>
          <w:sz w:val="30"/>
          <w:szCs w:val="30"/>
        </w:rPr>
        <w:t>另1名</w:t>
      </w:r>
      <w:r w:rsidRPr="00B13F21">
        <w:rPr>
          <w:rFonts w:ascii="仿宋_GB2312" w:eastAsia="仿宋_GB2312" w:hAnsiTheme="majorEastAsia" w:hint="eastAsia"/>
          <w:bCs/>
          <w:color w:val="000000" w:themeColor="text1"/>
          <w:sz w:val="30"/>
          <w:szCs w:val="30"/>
        </w:rPr>
        <w:t>台湾地区博士</w:t>
      </w:r>
      <w:r w:rsidR="00FB6079" w:rsidRPr="00B13F21">
        <w:rPr>
          <w:rFonts w:ascii="仿宋_GB2312" w:eastAsia="仿宋_GB2312" w:hAnsiTheme="majorEastAsia" w:hint="eastAsia"/>
          <w:bCs/>
          <w:color w:val="000000" w:themeColor="text1"/>
          <w:sz w:val="30"/>
          <w:szCs w:val="30"/>
        </w:rPr>
        <w:t>的引进工作</w:t>
      </w:r>
      <w:r w:rsidR="002E31E2" w:rsidRPr="00B13F21">
        <w:rPr>
          <w:rFonts w:ascii="仿宋_GB2312" w:eastAsia="仿宋_GB2312" w:hAnsiTheme="majorEastAsia" w:hint="eastAsia"/>
          <w:bCs/>
          <w:color w:val="000000" w:themeColor="text1"/>
          <w:sz w:val="30"/>
          <w:szCs w:val="30"/>
        </w:rPr>
        <w:t>正在积极推进中</w:t>
      </w:r>
      <w:r w:rsidRPr="00B13F21">
        <w:rPr>
          <w:rFonts w:ascii="仿宋_GB2312" w:eastAsia="仿宋_GB2312" w:hAnsiTheme="majorEastAsia" w:hint="eastAsia"/>
          <w:bCs/>
          <w:color w:val="000000" w:themeColor="text1"/>
          <w:sz w:val="30"/>
          <w:szCs w:val="30"/>
        </w:rPr>
        <w:t>。</w:t>
      </w:r>
    </w:p>
    <w:p w:rsidR="007267F8" w:rsidRPr="00B13F21" w:rsidRDefault="007267F8"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2</w:t>
      </w:r>
      <w:r w:rsidR="00C848C6">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积极组织和参加线上国际会议和学术交流，参与中乌教育联盟、中泰高等教育合作联盟等组织的线上国际会议，与美国底特律大学共同组织开展云学术讲座。</w:t>
      </w:r>
    </w:p>
    <w:p w:rsidR="007267F8" w:rsidRPr="00B13F21" w:rsidRDefault="007267F8" w:rsidP="00B13F21">
      <w:pPr>
        <w:spacing w:line="580" w:lineRule="exact"/>
        <w:ind w:firstLineChars="200" w:firstLine="600"/>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t>3</w:t>
      </w:r>
      <w:r w:rsidR="00C848C6">
        <w:rPr>
          <w:rFonts w:ascii="仿宋_GB2312" w:eastAsia="仿宋_GB2312" w:hAnsiTheme="majorEastAsia" w:hint="eastAsia"/>
          <w:bCs/>
          <w:color w:val="000000" w:themeColor="text1"/>
          <w:sz w:val="30"/>
          <w:szCs w:val="30"/>
        </w:rPr>
        <w:t>.</w:t>
      </w:r>
      <w:r w:rsidRPr="00B13F21">
        <w:rPr>
          <w:rFonts w:ascii="仿宋_GB2312" w:eastAsia="仿宋_GB2312" w:hAnsiTheme="majorEastAsia" w:hint="eastAsia"/>
          <w:bCs/>
          <w:color w:val="000000" w:themeColor="text1"/>
          <w:sz w:val="30"/>
          <w:szCs w:val="30"/>
        </w:rPr>
        <w:t>有序推进师生赴国（境）外访学研修和留学深造，</w:t>
      </w:r>
      <w:r w:rsidR="002E31E2" w:rsidRPr="00B13F21">
        <w:rPr>
          <w:rFonts w:ascii="仿宋_GB2312" w:eastAsia="仿宋_GB2312" w:hAnsiTheme="majorEastAsia" w:hint="eastAsia"/>
          <w:bCs/>
          <w:color w:val="000000" w:themeColor="text1"/>
          <w:sz w:val="30"/>
          <w:szCs w:val="30"/>
        </w:rPr>
        <w:t>其中</w:t>
      </w:r>
      <w:r w:rsidRPr="00B13F21">
        <w:rPr>
          <w:rFonts w:ascii="仿宋_GB2312" w:eastAsia="仿宋_GB2312" w:hAnsiTheme="majorEastAsia" w:hint="eastAsia"/>
          <w:bCs/>
          <w:color w:val="000000" w:themeColor="text1"/>
          <w:sz w:val="30"/>
          <w:szCs w:val="30"/>
        </w:rPr>
        <w:t>教师赴国（境）外读博11人，学生出国学习54人（含中外合作学生出国学习16人），正与英国布拉德福德大学论证开展博士联合培养项目。</w:t>
      </w:r>
    </w:p>
    <w:p w:rsidR="0072269E" w:rsidRPr="00B13F21" w:rsidRDefault="007267F8" w:rsidP="00B13F21">
      <w:pPr>
        <w:spacing w:line="580" w:lineRule="exact"/>
        <w:ind w:firstLineChars="200" w:firstLine="600"/>
        <w:jc w:val="left"/>
        <w:rPr>
          <w:rFonts w:ascii="仿宋_GB2312" w:eastAsia="仿宋_GB2312" w:hAnsiTheme="majorEastAsia"/>
          <w:bCs/>
          <w:color w:val="000000" w:themeColor="text1"/>
          <w:sz w:val="30"/>
          <w:szCs w:val="30"/>
        </w:rPr>
      </w:pPr>
      <w:r w:rsidRPr="00B13F21">
        <w:rPr>
          <w:rFonts w:ascii="仿宋_GB2312" w:eastAsia="仿宋_GB2312" w:hAnsiTheme="majorEastAsia" w:hint="eastAsia"/>
          <w:bCs/>
          <w:color w:val="000000" w:themeColor="text1"/>
          <w:sz w:val="30"/>
          <w:szCs w:val="30"/>
        </w:rPr>
        <w:lastRenderedPageBreak/>
        <w:t>下一步</w:t>
      </w:r>
      <w:r w:rsidR="0072269E" w:rsidRPr="00B13F21">
        <w:rPr>
          <w:rFonts w:ascii="仿宋_GB2312" w:eastAsia="仿宋_GB2312" w:hAnsiTheme="majorEastAsia" w:hint="eastAsia"/>
          <w:bCs/>
          <w:color w:val="000000" w:themeColor="text1"/>
          <w:sz w:val="30"/>
          <w:szCs w:val="30"/>
        </w:rPr>
        <w:t>，本部门将</w:t>
      </w:r>
      <w:r w:rsidR="002364A5" w:rsidRPr="00B13F21">
        <w:rPr>
          <w:rFonts w:ascii="仿宋_GB2312" w:eastAsia="仿宋_GB2312" w:hAnsiTheme="majorEastAsia" w:hint="eastAsia"/>
          <w:bCs/>
          <w:color w:val="000000" w:themeColor="text1"/>
          <w:sz w:val="30"/>
          <w:szCs w:val="30"/>
        </w:rPr>
        <w:t>持续推进中外合作办学机构的申报和中外合作办学项目的开拓。</w:t>
      </w:r>
      <w:r w:rsidR="0072269E" w:rsidRPr="00B13F21">
        <w:rPr>
          <w:rFonts w:ascii="仿宋_GB2312" w:eastAsia="仿宋_GB2312" w:hAnsiTheme="majorEastAsia" w:hint="eastAsia"/>
          <w:bCs/>
          <w:color w:val="000000" w:themeColor="text1"/>
          <w:sz w:val="30"/>
          <w:szCs w:val="30"/>
        </w:rPr>
        <w:t>通过线上方式积极对接</w:t>
      </w:r>
      <w:r w:rsidR="004E5CBD" w:rsidRPr="00B13F21">
        <w:rPr>
          <w:rFonts w:ascii="仿宋_GB2312" w:eastAsia="仿宋_GB2312" w:hAnsiTheme="majorEastAsia" w:hint="eastAsia"/>
          <w:bCs/>
          <w:color w:val="000000" w:themeColor="text1"/>
          <w:sz w:val="30"/>
          <w:szCs w:val="30"/>
        </w:rPr>
        <w:t>国（境）外</w:t>
      </w:r>
      <w:r w:rsidR="0072269E" w:rsidRPr="00B13F21">
        <w:rPr>
          <w:rFonts w:ascii="仿宋_GB2312" w:eastAsia="仿宋_GB2312" w:hAnsiTheme="majorEastAsia" w:hint="eastAsia"/>
          <w:bCs/>
          <w:color w:val="000000" w:themeColor="text1"/>
          <w:sz w:val="30"/>
          <w:szCs w:val="30"/>
        </w:rPr>
        <w:t>合作院校，</w:t>
      </w:r>
      <w:r w:rsidR="002364A5" w:rsidRPr="00B13F21">
        <w:rPr>
          <w:rFonts w:ascii="仿宋_GB2312" w:eastAsia="仿宋_GB2312" w:hAnsiTheme="majorEastAsia" w:hint="eastAsia"/>
          <w:bCs/>
          <w:color w:val="000000" w:themeColor="text1"/>
          <w:sz w:val="30"/>
          <w:szCs w:val="30"/>
        </w:rPr>
        <w:t>推动相关合作走向深入</w:t>
      </w:r>
      <w:r w:rsidR="00751182" w:rsidRPr="00B13F21">
        <w:rPr>
          <w:rFonts w:ascii="仿宋_GB2312" w:eastAsia="仿宋_GB2312" w:hAnsiTheme="majorEastAsia" w:hint="eastAsia"/>
          <w:bCs/>
          <w:color w:val="000000" w:themeColor="text1"/>
          <w:sz w:val="30"/>
          <w:szCs w:val="30"/>
        </w:rPr>
        <w:t>。</w:t>
      </w:r>
      <w:r w:rsidR="0072269E" w:rsidRPr="00B13F21">
        <w:rPr>
          <w:rFonts w:ascii="仿宋_GB2312" w:eastAsia="仿宋_GB2312" w:hAnsiTheme="majorEastAsia" w:hint="eastAsia"/>
          <w:bCs/>
          <w:color w:val="000000" w:themeColor="text1"/>
          <w:sz w:val="30"/>
          <w:szCs w:val="30"/>
        </w:rPr>
        <w:t>密切关注</w:t>
      </w:r>
      <w:r w:rsidR="00751182" w:rsidRPr="00B13F21">
        <w:rPr>
          <w:rFonts w:ascii="仿宋_GB2312" w:eastAsia="仿宋_GB2312" w:hAnsiTheme="majorEastAsia" w:hint="eastAsia"/>
          <w:bCs/>
          <w:color w:val="000000" w:themeColor="text1"/>
          <w:sz w:val="30"/>
          <w:szCs w:val="30"/>
        </w:rPr>
        <w:t>国内外疫情发展状况</w:t>
      </w:r>
      <w:r w:rsidR="004E5CBD" w:rsidRPr="00B13F21">
        <w:rPr>
          <w:rFonts w:ascii="仿宋_GB2312" w:eastAsia="仿宋_GB2312" w:hAnsiTheme="majorEastAsia" w:hint="eastAsia"/>
          <w:bCs/>
          <w:color w:val="000000" w:themeColor="text1"/>
          <w:sz w:val="30"/>
          <w:szCs w:val="30"/>
        </w:rPr>
        <w:t>，及时了解</w:t>
      </w:r>
      <w:r w:rsidR="0072269E" w:rsidRPr="00B13F21">
        <w:rPr>
          <w:rFonts w:ascii="仿宋_GB2312" w:eastAsia="仿宋_GB2312" w:hAnsiTheme="majorEastAsia" w:hint="eastAsia"/>
          <w:bCs/>
          <w:color w:val="000000" w:themeColor="text1"/>
          <w:sz w:val="30"/>
          <w:szCs w:val="30"/>
        </w:rPr>
        <w:t>省教育厅和省外办等主管部门的相关政策，</w:t>
      </w:r>
      <w:r w:rsidR="00751182" w:rsidRPr="00B13F21">
        <w:rPr>
          <w:rFonts w:ascii="仿宋_GB2312" w:eastAsia="仿宋_GB2312" w:hAnsiTheme="majorEastAsia" w:hint="eastAsia"/>
          <w:bCs/>
          <w:color w:val="000000" w:themeColor="text1"/>
          <w:sz w:val="30"/>
          <w:szCs w:val="30"/>
        </w:rPr>
        <w:t>一旦条件允许，将积极有序推进师生赴国（境）外访学研修和留学深造，配合相关部门组织开展和动员参加网络国际会议和学术交流。</w:t>
      </w:r>
    </w:p>
    <w:p w:rsidR="00EE5222" w:rsidRPr="00B13F21" w:rsidRDefault="00EE5222" w:rsidP="00B13F21">
      <w:pPr>
        <w:spacing w:line="580" w:lineRule="exact"/>
        <w:ind w:firstLineChars="700" w:firstLine="2100"/>
        <w:jc w:val="right"/>
        <w:rPr>
          <w:rFonts w:ascii="仿宋_GB2312" w:eastAsia="仿宋_GB2312" w:hAnsiTheme="majorEastAsia"/>
          <w:color w:val="000000" w:themeColor="text1"/>
          <w:sz w:val="30"/>
          <w:szCs w:val="30"/>
        </w:rPr>
      </w:pPr>
    </w:p>
    <w:p w:rsidR="00EE5222" w:rsidRPr="00B13F21" w:rsidRDefault="00EE5222" w:rsidP="00B13F21">
      <w:pPr>
        <w:spacing w:line="580" w:lineRule="exact"/>
        <w:ind w:firstLineChars="700" w:firstLine="2100"/>
        <w:jc w:val="right"/>
        <w:rPr>
          <w:rFonts w:ascii="仿宋_GB2312" w:eastAsia="仿宋_GB2312" w:hAnsiTheme="majorEastAsia"/>
          <w:color w:val="000000" w:themeColor="text1"/>
          <w:sz w:val="30"/>
          <w:szCs w:val="30"/>
        </w:rPr>
      </w:pPr>
      <w:r w:rsidRPr="00B13F21">
        <w:rPr>
          <w:rFonts w:ascii="仿宋_GB2312" w:eastAsia="仿宋_GB2312" w:hAnsiTheme="majorEastAsia" w:hint="eastAsia"/>
          <w:color w:val="000000" w:themeColor="text1"/>
          <w:sz w:val="30"/>
          <w:szCs w:val="30"/>
        </w:rPr>
        <w:t>国际交流与合作处</w:t>
      </w:r>
      <w:r w:rsidR="00933D08" w:rsidRPr="00B13F21">
        <w:rPr>
          <w:rFonts w:ascii="仿宋_GB2312" w:eastAsia="仿宋_GB2312" w:hAnsiTheme="majorEastAsia" w:hint="eastAsia"/>
          <w:color w:val="000000" w:themeColor="text1"/>
          <w:sz w:val="30"/>
          <w:szCs w:val="30"/>
        </w:rPr>
        <w:t>（国际教育学院）</w:t>
      </w:r>
    </w:p>
    <w:p w:rsidR="00933D08" w:rsidRPr="00B13F21" w:rsidRDefault="00933D08" w:rsidP="00B13F21">
      <w:pPr>
        <w:spacing w:line="580" w:lineRule="exact"/>
        <w:ind w:right="600" w:firstLineChars="700" w:firstLine="2100"/>
        <w:jc w:val="center"/>
        <w:rPr>
          <w:rFonts w:ascii="仿宋_GB2312" w:eastAsia="仿宋_GB2312" w:hAnsiTheme="majorEastAsia"/>
          <w:color w:val="000000" w:themeColor="text1"/>
          <w:sz w:val="30"/>
          <w:szCs w:val="30"/>
        </w:rPr>
      </w:pPr>
      <w:r w:rsidRPr="00B13F21">
        <w:rPr>
          <w:rFonts w:ascii="仿宋_GB2312" w:eastAsia="仿宋_GB2312" w:hAnsiTheme="majorEastAsia" w:hint="eastAsia"/>
          <w:color w:val="000000" w:themeColor="text1"/>
          <w:sz w:val="30"/>
          <w:szCs w:val="30"/>
        </w:rPr>
        <w:t xml:space="preserve">                  </w:t>
      </w:r>
      <w:r w:rsidR="00D8226C" w:rsidRPr="00B13F21">
        <w:rPr>
          <w:rFonts w:ascii="仿宋_GB2312" w:eastAsia="仿宋_GB2312" w:hAnsiTheme="majorEastAsia" w:hint="eastAsia"/>
          <w:color w:val="000000" w:themeColor="text1"/>
          <w:sz w:val="30"/>
          <w:szCs w:val="30"/>
        </w:rPr>
        <w:t>20</w:t>
      </w:r>
      <w:r w:rsidR="00751182" w:rsidRPr="00B13F21">
        <w:rPr>
          <w:rFonts w:ascii="仿宋_GB2312" w:eastAsia="仿宋_GB2312" w:hAnsiTheme="majorEastAsia" w:hint="eastAsia"/>
          <w:color w:val="000000" w:themeColor="text1"/>
          <w:sz w:val="30"/>
          <w:szCs w:val="30"/>
        </w:rPr>
        <w:t>21</w:t>
      </w:r>
      <w:r w:rsidR="00D8226C" w:rsidRPr="00B13F21">
        <w:rPr>
          <w:rFonts w:ascii="仿宋_GB2312" w:eastAsia="仿宋_GB2312" w:hAnsiTheme="majorEastAsia" w:hint="eastAsia"/>
          <w:color w:val="000000" w:themeColor="text1"/>
          <w:sz w:val="30"/>
          <w:szCs w:val="30"/>
        </w:rPr>
        <w:t>年</w:t>
      </w:r>
      <w:r w:rsidR="007267F8" w:rsidRPr="00B13F21">
        <w:rPr>
          <w:rFonts w:ascii="仿宋_GB2312" w:eastAsia="仿宋_GB2312" w:hAnsiTheme="majorEastAsia" w:hint="eastAsia"/>
          <w:color w:val="000000" w:themeColor="text1"/>
          <w:sz w:val="30"/>
          <w:szCs w:val="30"/>
        </w:rPr>
        <w:t>12</w:t>
      </w:r>
      <w:r w:rsidR="00D8226C" w:rsidRPr="00B13F21">
        <w:rPr>
          <w:rFonts w:ascii="仿宋_GB2312" w:eastAsia="仿宋_GB2312" w:hAnsiTheme="majorEastAsia" w:hint="eastAsia"/>
          <w:color w:val="000000" w:themeColor="text1"/>
          <w:sz w:val="30"/>
          <w:szCs w:val="30"/>
        </w:rPr>
        <w:t>月</w:t>
      </w:r>
      <w:r w:rsidR="007267F8" w:rsidRPr="00B13F21">
        <w:rPr>
          <w:rFonts w:ascii="仿宋_GB2312" w:eastAsia="仿宋_GB2312" w:hAnsiTheme="majorEastAsia" w:hint="eastAsia"/>
          <w:color w:val="000000" w:themeColor="text1"/>
          <w:sz w:val="30"/>
          <w:szCs w:val="30"/>
        </w:rPr>
        <w:t>10</w:t>
      </w:r>
      <w:r w:rsidR="00D8226C" w:rsidRPr="00B13F21">
        <w:rPr>
          <w:rFonts w:ascii="仿宋_GB2312" w:eastAsia="仿宋_GB2312" w:hAnsiTheme="majorEastAsia" w:hint="eastAsia"/>
          <w:color w:val="000000" w:themeColor="text1"/>
          <w:sz w:val="30"/>
          <w:szCs w:val="30"/>
        </w:rPr>
        <w:t>日</w:t>
      </w:r>
    </w:p>
    <w:p w:rsidR="00D35891" w:rsidRDefault="00D35891" w:rsidP="00631FF5">
      <w:pPr>
        <w:spacing w:line="520" w:lineRule="exact"/>
        <w:ind w:right="600" w:firstLineChars="700" w:firstLine="2100"/>
        <w:jc w:val="center"/>
        <w:rPr>
          <w:rFonts w:asciiTheme="majorEastAsia" w:eastAsiaTheme="majorEastAsia" w:hAnsiTheme="majorEastAsia"/>
          <w:color w:val="000000" w:themeColor="text1"/>
          <w:sz w:val="30"/>
          <w:szCs w:val="30"/>
        </w:rPr>
      </w:pPr>
    </w:p>
    <w:sectPr w:rsidR="00D35891" w:rsidSect="00E618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B1" w:rsidRDefault="001D4FB1" w:rsidP="00616DE6">
      <w:r>
        <w:separator/>
      </w:r>
    </w:p>
  </w:endnote>
  <w:endnote w:type="continuationSeparator" w:id="0">
    <w:p w:rsidR="001D4FB1" w:rsidRDefault="001D4FB1" w:rsidP="0061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B1" w:rsidRDefault="001D4FB1" w:rsidP="00616DE6">
      <w:r>
        <w:separator/>
      </w:r>
    </w:p>
  </w:footnote>
  <w:footnote w:type="continuationSeparator" w:id="0">
    <w:p w:rsidR="001D4FB1" w:rsidRDefault="001D4FB1" w:rsidP="00616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75"/>
    <w:multiLevelType w:val="hybridMultilevel"/>
    <w:tmpl w:val="AFE80414"/>
    <w:lvl w:ilvl="0" w:tplc="0DBE8206">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0B376EA7"/>
    <w:multiLevelType w:val="hybridMultilevel"/>
    <w:tmpl w:val="DEC6E67A"/>
    <w:lvl w:ilvl="0" w:tplc="AFA6EB0C">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FF67AEB"/>
    <w:multiLevelType w:val="hybridMultilevel"/>
    <w:tmpl w:val="7FB26EBC"/>
    <w:lvl w:ilvl="0" w:tplc="07F83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347C24"/>
    <w:multiLevelType w:val="hybridMultilevel"/>
    <w:tmpl w:val="CC94DFD4"/>
    <w:lvl w:ilvl="0" w:tplc="F028EDD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49659C3"/>
    <w:multiLevelType w:val="hybridMultilevel"/>
    <w:tmpl w:val="67FA5C20"/>
    <w:lvl w:ilvl="0" w:tplc="F40AE84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68D35B7"/>
    <w:multiLevelType w:val="hybridMultilevel"/>
    <w:tmpl w:val="C846B6E6"/>
    <w:lvl w:ilvl="0" w:tplc="07B40742">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27AF204E"/>
    <w:multiLevelType w:val="hybridMultilevel"/>
    <w:tmpl w:val="E3F859A0"/>
    <w:lvl w:ilvl="0" w:tplc="5DEEF064">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2AF37815"/>
    <w:multiLevelType w:val="hybridMultilevel"/>
    <w:tmpl w:val="4112A0C8"/>
    <w:lvl w:ilvl="0" w:tplc="F7C83D3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E19264D"/>
    <w:multiLevelType w:val="hybridMultilevel"/>
    <w:tmpl w:val="0A944BD2"/>
    <w:lvl w:ilvl="0" w:tplc="202811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BF7116"/>
    <w:multiLevelType w:val="hybridMultilevel"/>
    <w:tmpl w:val="30A8234A"/>
    <w:lvl w:ilvl="0" w:tplc="70B8B8D4">
      <w:start w:val="3"/>
      <w:numFmt w:val="japaneseCounting"/>
      <w:lvlText w:val="（%1）"/>
      <w:lvlJc w:val="left"/>
      <w:pPr>
        <w:ind w:left="1281" w:hanging="85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300561AD"/>
    <w:multiLevelType w:val="hybridMultilevel"/>
    <w:tmpl w:val="8998FBE0"/>
    <w:lvl w:ilvl="0" w:tplc="60D42F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31443DC6"/>
    <w:multiLevelType w:val="hybridMultilevel"/>
    <w:tmpl w:val="9094F566"/>
    <w:lvl w:ilvl="0" w:tplc="8EDCF9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E1676B"/>
    <w:multiLevelType w:val="hybridMultilevel"/>
    <w:tmpl w:val="303CD6EE"/>
    <w:lvl w:ilvl="0" w:tplc="AB3821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EB6D88"/>
    <w:multiLevelType w:val="hybridMultilevel"/>
    <w:tmpl w:val="7756BE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8C519E"/>
    <w:multiLevelType w:val="hybridMultilevel"/>
    <w:tmpl w:val="8B665280"/>
    <w:lvl w:ilvl="0" w:tplc="FBEC526C">
      <w:start w:val="1"/>
      <w:numFmt w:val="decimal"/>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5" w15:restartNumberingAfterBreak="0">
    <w:nsid w:val="75A7606C"/>
    <w:multiLevelType w:val="hybridMultilevel"/>
    <w:tmpl w:val="42AE9EE4"/>
    <w:lvl w:ilvl="0" w:tplc="7BF87F3A">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76E929BC"/>
    <w:multiLevelType w:val="hybridMultilevel"/>
    <w:tmpl w:val="05BAE8CE"/>
    <w:lvl w:ilvl="0" w:tplc="F8F46EB8">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7E1713EF"/>
    <w:multiLevelType w:val="hybridMultilevel"/>
    <w:tmpl w:val="8820A8B0"/>
    <w:lvl w:ilvl="0" w:tplc="D0CEFCAA">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4"/>
  </w:num>
  <w:num w:numId="2">
    <w:abstractNumId w:val="17"/>
  </w:num>
  <w:num w:numId="3">
    <w:abstractNumId w:val="16"/>
  </w:num>
  <w:num w:numId="4">
    <w:abstractNumId w:val="7"/>
  </w:num>
  <w:num w:numId="5">
    <w:abstractNumId w:val="3"/>
  </w:num>
  <w:num w:numId="6">
    <w:abstractNumId w:val="4"/>
  </w:num>
  <w:num w:numId="7">
    <w:abstractNumId w:val="9"/>
  </w:num>
  <w:num w:numId="8">
    <w:abstractNumId w:val="10"/>
  </w:num>
  <w:num w:numId="9">
    <w:abstractNumId w:val="6"/>
  </w:num>
  <w:num w:numId="10">
    <w:abstractNumId w:val="11"/>
  </w:num>
  <w:num w:numId="11">
    <w:abstractNumId w:val="8"/>
  </w:num>
  <w:num w:numId="12">
    <w:abstractNumId w:val="12"/>
  </w:num>
  <w:num w:numId="13">
    <w:abstractNumId w:val="0"/>
  </w:num>
  <w:num w:numId="14">
    <w:abstractNumId w:val="5"/>
  </w:num>
  <w:num w:numId="15">
    <w:abstractNumId w:val="15"/>
  </w:num>
  <w:num w:numId="16">
    <w:abstractNumId w:val="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9A4"/>
    <w:rsid w:val="000000C0"/>
    <w:rsid w:val="000001E1"/>
    <w:rsid w:val="0000153C"/>
    <w:rsid w:val="00001614"/>
    <w:rsid w:val="000020C6"/>
    <w:rsid w:val="00002954"/>
    <w:rsid w:val="000042C2"/>
    <w:rsid w:val="00005B7A"/>
    <w:rsid w:val="00010F1C"/>
    <w:rsid w:val="000133B8"/>
    <w:rsid w:val="00014974"/>
    <w:rsid w:val="00014C7F"/>
    <w:rsid w:val="00015BDF"/>
    <w:rsid w:val="00020EFF"/>
    <w:rsid w:val="00021005"/>
    <w:rsid w:val="00021C3D"/>
    <w:rsid w:val="00023006"/>
    <w:rsid w:val="00023528"/>
    <w:rsid w:val="00023B57"/>
    <w:rsid w:val="0002697A"/>
    <w:rsid w:val="000322F5"/>
    <w:rsid w:val="00033903"/>
    <w:rsid w:val="00036ADD"/>
    <w:rsid w:val="00036C91"/>
    <w:rsid w:val="00037866"/>
    <w:rsid w:val="00037CE3"/>
    <w:rsid w:val="00040D5C"/>
    <w:rsid w:val="00041851"/>
    <w:rsid w:val="00042182"/>
    <w:rsid w:val="00046BE3"/>
    <w:rsid w:val="00052068"/>
    <w:rsid w:val="00052B7D"/>
    <w:rsid w:val="000533B5"/>
    <w:rsid w:val="00054251"/>
    <w:rsid w:val="000553AA"/>
    <w:rsid w:val="000573CD"/>
    <w:rsid w:val="00062067"/>
    <w:rsid w:val="0006320F"/>
    <w:rsid w:val="000632A7"/>
    <w:rsid w:val="000638D9"/>
    <w:rsid w:val="000646E3"/>
    <w:rsid w:val="0006494A"/>
    <w:rsid w:val="00070045"/>
    <w:rsid w:val="0007072F"/>
    <w:rsid w:val="000721EF"/>
    <w:rsid w:val="00073F45"/>
    <w:rsid w:val="000778CB"/>
    <w:rsid w:val="00080F3A"/>
    <w:rsid w:val="000833E2"/>
    <w:rsid w:val="000838CE"/>
    <w:rsid w:val="00084BC8"/>
    <w:rsid w:val="00085FA6"/>
    <w:rsid w:val="0008618F"/>
    <w:rsid w:val="00087ED9"/>
    <w:rsid w:val="0009085D"/>
    <w:rsid w:val="00090C72"/>
    <w:rsid w:val="00090D1D"/>
    <w:rsid w:val="000935CE"/>
    <w:rsid w:val="00093EFA"/>
    <w:rsid w:val="0009699A"/>
    <w:rsid w:val="000A036E"/>
    <w:rsid w:val="000A1B80"/>
    <w:rsid w:val="000A2C54"/>
    <w:rsid w:val="000A4568"/>
    <w:rsid w:val="000A4E8C"/>
    <w:rsid w:val="000A6525"/>
    <w:rsid w:val="000A7D4C"/>
    <w:rsid w:val="000B18BA"/>
    <w:rsid w:val="000B21DC"/>
    <w:rsid w:val="000B25C0"/>
    <w:rsid w:val="000B278F"/>
    <w:rsid w:val="000B3857"/>
    <w:rsid w:val="000B5869"/>
    <w:rsid w:val="000B5BF7"/>
    <w:rsid w:val="000B6EEA"/>
    <w:rsid w:val="000B7018"/>
    <w:rsid w:val="000C2E32"/>
    <w:rsid w:val="000C4D36"/>
    <w:rsid w:val="000C5967"/>
    <w:rsid w:val="000C68E3"/>
    <w:rsid w:val="000C7234"/>
    <w:rsid w:val="000D0923"/>
    <w:rsid w:val="000D0FE5"/>
    <w:rsid w:val="000D1CCE"/>
    <w:rsid w:val="000D2E97"/>
    <w:rsid w:val="000D345C"/>
    <w:rsid w:val="000D3675"/>
    <w:rsid w:val="000D67F0"/>
    <w:rsid w:val="000D6D01"/>
    <w:rsid w:val="000E162B"/>
    <w:rsid w:val="000E3154"/>
    <w:rsid w:val="000E3E06"/>
    <w:rsid w:val="000E53E6"/>
    <w:rsid w:val="000E5EEE"/>
    <w:rsid w:val="000E7871"/>
    <w:rsid w:val="000F1EA4"/>
    <w:rsid w:val="000F37D2"/>
    <w:rsid w:val="00103445"/>
    <w:rsid w:val="001072D2"/>
    <w:rsid w:val="00107512"/>
    <w:rsid w:val="00110A57"/>
    <w:rsid w:val="00113E0F"/>
    <w:rsid w:val="00113E92"/>
    <w:rsid w:val="00114CC9"/>
    <w:rsid w:val="0011524D"/>
    <w:rsid w:val="00116F18"/>
    <w:rsid w:val="001204D3"/>
    <w:rsid w:val="00120E62"/>
    <w:rsid w:val="00121018"/>
    <w:rsid w:val="00123807"/>
    <w:rsid w:val="00125B92"/>
    <w:rsid w:val="00126C56"/>
    <w:rsid w:val="00127D57"/>
    <w:rsid w:val="00130A84"/>
    <w:rsid w:val="0013293C"/>
    <w:rsid w:val="00132D6F"/>
    <w:rsid w:val="00133501"/>
    <w:rsid w:val="001343F6"/>
    <w:rsid w:val="0013481F"/>
    <w:rsid w:val="00135CF5"/>
    <w:rsid w:val="00136B7C"/>
    <w:rsid w:val="00137645"/>
    <w:rsid w:val="00142920"/>
    <w:rsid w:val="00143516"/>
    <w:rsid w:val="00144A4E"/>
    <w:rsid w:val="00147986"/>
    <w:rsid w:val="00150537"/>
    <w:rsid w:val="00150CD4"/>
    <w:rsid w:val="0015282B"/>
    <w:rsid w:val="001531F3"/>
    <w:rsid w:val="001543E3"/>
    <w:rsid w:val="00154526"/>
    <w:rsid w:val="00154535"/>
    <w:rsid w:val="00155E02"/>
    <w:rsid w:val="001567E5"/>
    <w:rsid w:val="00156AD9"/>
    <w:rsid w:val="00157EB7"/>
    <w:rsid w:val="001606EE"/>
    <w:rsid w:val="001608D6"/>
    <w:rsid w:val="00161FF2"/>
    <w:rsid w:val="001627D6"/>
    <w:rsid w:val="001631A1"/>
    <w:rsid w:val="00164198"/>
    <w:rsid w:val="00164C71"/>
    <w:rsid w:val="00164EF9"/>
    <w:rsid w:val="0017021E"/>
    <w:rsid w:val="00170DAD"/>
    <w:rsid w:val="00172B29"/>
    <w:rsid w:val="00174086"/>
    <w:rsid w:val="00176729"/>
    <w:rsid w:val="00180E01"/>
    <w:rsid w:val="001816A0"/>
    <w:rsid w:val="00182A12"/>
    <w:rsid w:val="00183604"/>
    <w:rsid w:val="00185923"/>
    <w:rsid w:val="0018695C"/>
    <w:rsid w:val="00187E84"/>
    <w:rsid w:val="001941D1"/>
    <w:rsid w:val="001948B0"/>
    <w:rsid w:val="00195130"/>
    <w:rsid w:val="001972E1"/>
    <w:rsid w:val="00197EAB"/>
    <w:rsid w:val="001A33CC"/>
    <w:rsid w:val="001A58BF"/>
    <w:rsid w:val="001A7438"/>
    <w:rsid w:val="001B0142"/>
    <w:rsid w:val="001B3E21"/>
    <w:rsid w:val="001C1007"/>
    <w:rsid w:val="001C1951"/>
    <w:rsid w:val="001C2FCF"/>
    <w:rsid w:val="001C6082"/>
    <w:rsid w:val="001D0DB3"/>
    <w:rsid w:val="001D1E8F"/>
    <w:rsid w:val="001D2AD0"/>
    <w:rsid w:val="001D3C89"/>
    <w:rsid w:val="001D4FB1"/>
    <w:rsid w:val="001D53CD"/>
    <w:rsid w:val="001D59C8"/>
    <w:rsid w:val="001D6CAA"/>
    <w:rsid w:val="001D6D16"/>
    <w:rsid w:val="001E0842"/>
    <w:rsid w:val="001E26C7"/>
    <w:rsid w:val="001E289D"/>
    <w:rsid w:val="001E5A4C"/>
    <w:rsid w:val="001E7E14"/>
    <w:rsid w:val="001F0174"/>
    <w:rsid w:val="001F1F24"/>
    <w:rsid w:val="001F209D"/>
    <w:rsid w:val="001F2232"/>
    <w:rsid w:val="001F2E05"/>
    <w:rsid w:val="001F7A7A"/>
    <w:rsid w:val="002003BD"/>
    <w:rsid w:val="00200556"/>
    <w:rsid w:val="002010FE"/>
    <w:rsid w:val="0020260C"/>
    <w:rsid w:val="002029A2"/>
    <w:rsid w:val="00203F1D"/>
    <w:rsid w:val="0020424A"/>
    <w:rsid w:val="00204342"/>
    <w:rsid w:val="002059A1"/>
    <w:rsid w:val="002100EA"/>
    <w:rsid w:val="00210824"/>
    <w:rsid w:val="00212E2B"/>
    <w:rsid w:val="0021744C"/>
    <w:rsid w:val="00217E61"/>
    <w:rsid w:val="0022087A"/>
    <w:rsid w:val="00220DAB"/>
    <w:rsid w:val="00221DF2"/>
    <w:rsid w:val="00221FF7"/>
    <w:rsid w:val="002229E6"/>
    <w:rsid w:val="00224B97"/>
    <w:rsid w:val="002258EC"/>
    <w:rsid w:val="00225ACE"/>
    <w:rsid w:val="002273C9"/>
    <w:rsid w:val="0023089D"/>
    <w:rsid w:val="00230FB6"/>
    <w:rsid w:val="002347FC"/>
    <w:rsid w:val="00235E3B"/>
    <w:rsid w:val="002362DF"/>
    <w:rsid w:val="002364A5"/>
    <w:rsid w:val="00240342"/>
    <w:rsid w:val="00241C13"/>
    <w:rsid w:val="00242839"/>
    <w:rsid w:val="002436EC"/>
    <w:rsid w:val="00246BC8"/>
    <w:rsid w:val="0024757B"/>
    <w:rsid w:val="0025046E"/>
    <w:rsid w:val="00251236"/>
    <w:rsid w:val="00251E09"/>
    <w:rsid w:val="00251FF5"/>
    <w:rsid w:val="00252319"/>
    <w:rsid w:val="002547C6"/>
    <w:rsid w:val="002604E8"/>
    <w:rsid w:val="00263119"/>
    <w:rsid w:val="0026387E"/>
    <w:rsid w:val="00263E06"/>
    <w:rsid w:val="002678C7"/>
    <w:rsid w:val="00272F3B"/>
    <w:rsid w:val="00274F89"/>
    <w:rsid w:val="00276A81"/>
    <w:rsid w:val="00276B83"/>
    <w:rsid w:val="00277EB6"/>
    <w:rsid w:val="00283AF0"/>
    <w:rsid w:val="00283B64"/>
    <w:rsid w:val="00285E3E"/>
    <w:rsid w:val="0028666B"/>
    <w:rsid w:val="00286E16"/>
    <w:rsid w:val="002876D0"/>
    <w:rsid w:val="00287756"/>
    <w:rsid w:val="00291447"/>
    <w:rsid w:val="00292383"/>
    <w:rsid w:val="002927FF"/>
    <w:rsid w:val="00295693"/>
    <w:rsid w:val="00297E0F"/>
    <w:rsid w:val="002A1BB2"/>
    <w:rsid w:val="002A3B16"/>
    <w:rsid w:val="002A59D7"/>
    <w:rsid w:val="002A73A9"/>
    <w:rsid w:val="002A7CF9"/>
    <w:rsid w:val="002A7D3F"/>
    <w:rsid w:val="002B199E"/>
    <w:rsid w:val="002B5C8A"/>
    <w:rsid w:val="002B6116"/>
    <w:rsid w:val="002B6230"/>
    <w:rsid w:val="002B7255"/>
    <w:rsid w:val="002C06A7"/>
    <w:rsid w:val="002C282C"/>
    <w:rsid w:val="002C444A"/>
    <w:rsid w:val="002D0A6A"/>
    <w:rsid w:val="002D135D"/>
    <w:rsid w:val="002D17CA"/>
    <w:rsid w:val="002D3B65"/>
    <w:rsid w:val="002D5D19"/>
    <w:rsid w:val="002D5D76"/>
    <w:rsid w:val="002E2B73"/>
    <w:rsid w:val="002E2DC2"/>
    <w:rsid w:val="002E31E2"/>
    <w:rsid w:val="002E354C"/>
    <w:rsid w:val="002E3C73"/>
    <w:rsid w:val="002E4280"/>
    <w:rsid w:val="002E4D1A"/>
    <w:rsid w:val="002E568F"/>
    <w:rsid w:val="002F12E4"/>
    <w:rsid w:val="002F1357"/>
    <w:rsid w:val="002F1426"/>
    <w:rsid w:val="002F1C4F"/>
    <w:rsid w:val="002F2D14"/>
    <w:rsid w:val="002F3746"/>
    <w:rsid w:val="002F6E28"/>
    <w:rsid w:val="00300EC9"/>
    <w:rsid w:val="00302A65"/>
    <w:rsid w:val="00304D0F"/>
    <w:rsid w:val="003078BF"/>
    <w:rsid w:val="0030797B"/>
    <w:rsid w:val="0031009C"/>
    <w:rsid w:val="00312011"/>
    <w:rsid w:val="00313492"/>
    <w:rsid w:val="003141F5"/>
    <w:rsid w:val="00314890"/>
    <w:rsid w:val="003159B2"/>
    <w:rsid w:val="00317D09"/>
    <w:rsid w:val="00320599"/>
    <w:rsid w:val="00322C10"/>
    <w:rsid w:val="00323080"/>
    <w:rsid w:val="003243EA"/>
    <w:rsid w:val="00324BDE"/>
    <w:rsid w:val="00325B4A"/>
    <w:rsid w:val="00326352"/>
    <w:rsid w:val="003263B7"/>
    <w:rsid w:val="0032729A"/>
    <w:rsid w:val="00332BB4"/>
    <w:rsid w:val="003339D6"/>
    <w:rsid w:val="00336393"/>
    <w:rsid w:val="003375F2"/>
    <w:rsid w:val="00337DD3"/>
    <w:rsid w:val="00337E21"/>
    <w:rsid w:val="00341998"/>
    <w:rsid w:val="00344B4E"/>
    <w:rsid w:val="003455A1"/>
    <w:rsid w:val="00346546"/>
    <w:rsid w:val="00346F5B"/>
    <w:rsid w:val="00347F40"/>
    <w:rsid w:val="00350B58"/>
    <w:rsid w:val="003548E7"/>
    <w:rsid w:val="00355462"/>
    <w:rsid w:val="003562AF"/>
    <w:rsid w:val="00361295"/>
    <w:rsid w:val="00362912"/>
    <w:rsid w:val="00362A29"/>
    <w:rsid w:val="00363423"/>
    <w:rsid w:val="003635FE"/>
    <w:rsid w:val="00364C85"/>
    <w:rsid w:val="003661B9"/>
    <w:rsid w:val="003670DF"/>
    <w:rsid w:val="00370B98"/>
    <w:rsid w:val="0037112A"/>
    <w:rsid w:val="0037155F"/>
    <w:rsid w:val="00371560"/>
    <w:rsid w:val="003744B0"/>
    <w:rsid w:val="00374EEC"/>
    <w:rsid w:val="00375079"/>
    <w:rsid w:val="003758E0"/>
    <w:rsid w:val="00375D98"/>
    <w:rsid w:val="00380CB4"/>
    <w:rsid w:val="0038214C"/>
    <w:rsid w:val="00383593"/>
    <w:rsid w:val="00383638"/>
    <w:rsid w:val="00383D1B"/>
    <w:rsid w:val="00384195"/>
    <w:rsid w:val="00384800"/>
    <w:rsid w:val="00384CC4"/>
    <w:rsid w:val="00386BDD"/>
    <w:rsid w:val="00387B53"/>
    <w:rsid w:val="00387ED7"/>
    <w:rsid w:val="00392117"/>
    <w:rsid w:val="0039557D"/>
    <w:rsid w:val="003A443A"/>
    <w:rsid w:val="003A7469"/>
    <w:rsid w:val="003A7D0E"/>
    <w:rsid w:val="003A7E78"/>
    <w:rsid w:val="003B28BA"/>
    <w:rsid w:val="003B2F20"/>
    <w:rsid w:val="003B4EC0"/>
    <w:rsid w:val="003B6004"/>
    <w:rsid w:val="003B6196"/>
    <w:rsid w:val="003B6D66"/>
    <w:rsid w:val="003B7637"/>
    <w:rsid w:val="003C3568"/>
    <w:rsid w:val="003C4851"/>
    <w:rsid w:val="003C5154"/>
    <w:rsid w:val="003C52A7"/>
    <w:rsid w:val="003C551B"/>
    <w:rsid w:val="003C72AA"/>
    <w:rsid w:val="003C7B48"/>
    <w:rsid w:val="003C7F4A"/>
    <w:rsid w:val="003D0099"/>
    <w:rsid w:val="003D0B31"/>
    <w:rsid w:val="003D2260"/>
    <w:rsid w:val="003D25A0"/>
    <w:rsid w:val="003D2E01"/>
    <w:rsid w:val="003D5B2E"/>
    <w:rsid w:val="003E0227"/>
    <w:rsid w:val="003E1A03"/>
    <w:rsid w:val="003E31DE"/>
    <w:rsid w:val="003E54C9"/>
    <w:rsid w:val="003E7B2D"/>
    <w:rsid w:val="003E7B4B"/>
    <w:rsid w:val="003E7C35"/>
    <w:rsid w:val="003F30E1"/>
    <w:rsid w:val="003F45D5"/>
    <w:rsid w:val="003F56FE"/>
    <w:rsid w:val="003F62E6"/>
    <w:rsid w:val="003F6BCE"/>
    <w:rsid w:val="003F7468"/>
    <w:rsid w:val="00401A98"/>
    <w:rsid w:val="00402C98"/>
    <w:rsid w:val="004039A4"/>
    <w:rsid w:val="00404758"/>
    <w:rsid w:val="00405310"/>
    <w:rsid w:val="0040543B"/>
    <w:rsid w:val="00407C35"/>
    <w:rsid w:val="004100ED"/>
    <w:rsid w:val="00410C8B"/>
    <w:rsid w:val="00411698"/>
    <w:rsid w:val="0041463F"/>
    <w:rsid w:val="0041498C"/>
    <w:rsid w:val="00414E31"/>
    <w:rsid w:val="00417EBB"/>
    <w:rsid w:val="0042067E"/>
    <w:rsid w:val="004229DC"/>
    <w:rsid w:val="00422C2F"/>
    <w:rsid w:val="004232BA"/>
    <w:rsid w:val="00425B9C"/>
    <w:rsid w:val="00426BB2"/>
    <w:rsid w:val="00427661"/>
    <w:rsid w:val="00430036"/>
    <w:rsid w:val="00430D79"/>
    <w:rsid w:val="00431688"/>
    <w:rsid w:val="00432152"/>
    <w:rsid w:val="00432731"/>
    <w:rsid w:val="0043444A"/>
    <w:rsid w:val="00437FE2"/>
    <w:rsid w:val="00443580"/>
    <w:rsid w:val="004448FF"/>
    <w:rsid w:val="004457A7"/>
    <w:rsid w:val="00446507"/>
    <w:rsid w:val="00450170"/>
    <w:rsid w:val="00450CE3"/>
    <w:rsid w:val="00451EFF"/>
    <w:rsid w:val="00452783"/>
    <w:rsid w:val="004536D8"/>
    <w:rsid w:val="004541AE"/>
    <w:rsid w:val="00456106"/>
    <w:rsid w:val="004609FA"/>
    <w:rsid w:val="00460DC0"/>
    <w:rsid w:val="004618F4"/>
    <w:rsid w:val="0046244E"/>
    <w:rsid w:val="00462577"/>
    <w:rsid w:val="00464C77"/>
    <w:rsid w:val="00465717"/>
    <w:rsid w:val="00465A45"/>
    <w:rsid w:val="00467D57"/>
    <w:rsid w:val="00470D16"/>
    <w:rsid w:val="004750ED"/>
    <w:rsid w:val="00475BED"/>
    <w:rsid w:val="00475C97"/>
    <w:rsid w:val="00476EF6"/>
    <w:rsid w:val="00477CF4"/>
    <w:rsid w:val="0048174F"/>
    <w:rsid w:val="00481DB4"/>
    <w:rsid w:val="004845B8"/>
    <w:rsid w:val="00485CCE"/>
    <w:rsid w:val="0048611F"/>
    <w:rsid w:val="00487A16"/>
    <w:rsid w:val="0049103B"/>
    <w:rsid w:val="00491D4A"/>
    <w:rsid w:val="00492D46"/>
    <w:rsid w:val="00492FA9"/>
    <w:rsid w:val="00496C36"/>
    <w:rsid w:val="00497CB4"/>
    <w:rsid w:val="004A088E"/>
    <w:rsid w:val="004A2371"/>
    <w:rsid w:val="004A365B"/>
    <w:rsid w:val="004A5FAC"/>
    <w:rsid w:val="004A795D"/>
    <w:rsid w:val="004B0CD6"/>
    <w:rsid w:val="004B17B7"/>
    <w:rsid w:val="004B25DC"/>
    <w:rsid w:val="004B44DB"/>
    <w:rsid w:val="004B5410"/>
    <w:rsid w:val="004B6162"/>
    <w:rsid w:val="004B721D"/>
    <w:rsid w:val="004B793E"/>
    <w:rsid w:val="004C07B8"/>
    <w:rsid w:val="004C193E"/>
    <w:rsid w:val="004C1DBA"/>
    <w:rsid w:val="004C4A59"/>
    <w:rsid w:val="004C552D"/>
    <w:rsid w:val="004C6889"/>
    <w:rsid w:val="004C68F8"/>
    <w:rsid w:val="004C70A4"/>
    <w:rsid w:val="004D04BB"/>
    <w:rsid w:val="004D0F56"/>
    <w:rsid w:val="004D397D"/>
    <w:rsid w:val="004D3EA0"/>
    <w:rsid w:val="004D64BB"/>
    <w:rsid w:val="004D7448"/>
    <w:rsid w:val="004E056E"/>
    <w:rsid w:val="004E098A"/>
    <w:rsid w:val="004E1AAC"/>
    <w:rsid w:val="004E5CBD"/>
    <w:rsid w:val="004E71B7"/>
    <w:rsid w:val="004F1F62"/>
    <w:rsid w:val="004F212D"/>
    <w:rsid w:val="004F62AE"/>
    <w:rsid w:val="0050085B"/>
    <w:rsid w:val="00501DC9"/>
    <w:rsid w:val="00502406"/>
    <w:rsid w:val="005035B7"/>
    <w:rsid w:val="00504262"/>
    <w:rsid w:val="00505958"/>
    <w:rsid w:val="00505B04"/>
    <w:rsid w:val="005116B8"/>
    <w:rsid w:val="005134A1"/>
    <w:rsid w:val="00517B98"/>
    <w:rsid w:val="00524F85"/>
    <w:rsid w:val="00525F40"/>
    <w:rsid w:val="00526938"/>
    <w:rsid w:val="00527640"/>
    <w:rsid w:val="00527880"/>
    <w:rsid w:val="00527C7D"/>
    <w:rsid w:val="00530C4B"/>
    <w:rsid w:val="005316F4"/>
    <w:rsid w:val="00532C19"/>
    <w:rsid w:val="005339AB"/>
    <w:rsid w:val="0053452E"/>
    <w:rsid w:val="005350F4"/>
    <w:rsid w:val="005351C6"/>
    <w:rsid w:val="00535735"/>
    <w:rsid w:val="00535869"/>
    <w:rsid w:val="00541080"/>
    <w:rsid w:val="0054184C"/>
    <w:rsid w:val="00541AD0"/>
    <w:rsid w:val="00541B19"/>
    <w:rsid w:val="005420C4"/>
    <w:rsid w:val="00542606"/>
    <w:rsid w:val="005430D3"/>
    <w:rsid w:val="0054320C"/>
    <w:rsid w:val="00544AE9"/>
    <w:rsid w:val="00544C37"/>
    <w:rsid w:val="00545DC7"/>
    <w:rsid w:val="00545F25"/>
    <w:rsid w:val="0054652A"/>
    <w:rsid w:val="005467A4"/>
    <w:rsid w:val="00547644"/>
    <w:rsid w:val="0055092E"/>
    <w:rsid w:val="0055192A"/>
    <w:rsid w:val="005521EE"/>
    <w:rsid w:val="00554333"/>
    <w:rsid w:val="00554C07"/>
    <w:rsid w:val="00555CB6"/>
    <w:rsid w:val="00556A3F"/>
    <w:rsid w:val="00556B4C"/>
    <w:rsid w:val="00557087"/>
    <w:rsid w:val="00560462"/>
    <w:rsid w:val="00561782"/>
    <w:rsid w:val="00561EB8"/>
    <w:rsid w:val="00563F21"/>
    <w:rsid w:val="005643B6"/>
    <w:rsid w:val="005649FC"/>
    <w:rsid w:val="005679E7"/>
    <w:rsid w:val="005728FE"/>
    <w:rsid w:val="005729F4"/>
    <w:rsid w:val="005767D8"/>
    <w:rsid w:val="0057712C"/>
    <w:rsid w:val="00582B21"/>
    <w:rsid w:val="00583407"/>
    <w:rsid w:val="005847C3"/>
    <w:rsid w:val="0058783E"/>
    <w:rsid w:val="0059345F"/>
    <w:rsid w:val="005A0824"/>
    <w:rsid w:val="005A1432"/>
    <w:rsid w:val="005A1B2E"/>
    <w:rsid w:val="005A2BBB"/>
    <w:rsid w:val="005A3A15"/>
    <w:rsid w:val="005A549D"/>
    <w:rsid w:val="005A609D"/>
    <w:rsid w:val="005A630F"/>
    <w:rsid w:val="005A7267"/>
    <w:rsid w:val="005B2034"/>
    <w:rsid w:val="005B2598"/>
    <w:rsid w:val="005B283C"/>
    <w:rsid w:val="005B28A1"/>
    <w:rsid w:val="005B31E4"/>
    <w:rsid w:val="005B4E16"/>
    <w:rsid w:val="005B6C87"/>
    <w:rsid w:val="005C0D30"/>
    <w:rsid w:val="005C1526"/>
    <w:rsid w:val="005C6206"/>
    <w:rsid w:val="005C6697"/>
    <w:rsid w:val="005C75A8"/>
    <w:rsid w:val="005C7B2D"/>
    <w:rsid w:val="005D0484"/>
    <w:rsid w:val="005D1F4D"/>
    <w:rsid w:val="005D2161"/>
    <w:rsid w:val="005D29E7"/>
    <w:rsid w:val="005D4BF6"/>
    <w:rsid w:val="005D542D"/>
    <w:rsid w:val="005D6853"/>
    <w:rsid w:val="005D720D"/>
    <w:rsid w:val="005E071B"/>
    <w:rsid w:val="005E1488"/>
    <w:rsid w:val="005E2771"/>
    <w:rsid w:val="005E43C4"/>
    <w:rsid w:val="005E4F70"/>
    <w:rsid w:val="005E6062"/>
    <w:rsid w:val="005E6AA7"/>
    <w:rsid w:val="005E7EC4"/>
    <w:rsid w:val="005F108B"/>
    <w:rsid w:val="005F2B1B"/>
    <w:rsid w:val="005F2C47"/>
    <w:rsid w:val="005F3DE1"/>
    <w:rsid w:val="005F3ED2"/>
    <w:rsid w:val="005F49C8"/>
    <w:rsid w:val="005F6F37"/>
    <w:rsid w:val="005F6FBF"/>
    <w:rsid w:val="00601066"/>
    <w:rsid w:val="006022BD"/>
    <w:rsid w:val="006079DF"/>
    <w:rsid w:val="00610C44"/>
    <w:rsid w:val="006114C5"/>
    <w:rsid w:val="006129D7"/>
    <w:rsid w:val="00613D6D"/>
    <w:rsid w:val="006156EF"/>
    <w:rsid w:val="006157A3"/>
    <w:rsid w:val="00615FF2"/>
    <w:rsid w:val="00616DE6"/>
    <w:rsid w:val="006173D4"/>
    <w:rsid w:val="006212FB"/>
    <w:rsid w:val="00621A08"/>
    <w:rsid w:val="00621DA8"/>
    <w:rsid w:val="006226B0"/>
    <w:rsid w:val="00625333"/>
    <w:rsid w:val="0062593D"/>
    <w:rsid w:val="00625CBA"/>
    <w:rsid w:val="00626569"/>
    <w:rsid w:val="0063005E"/>
    <w:rsid w:val="00630674"/>
    <w:rsid w:val="006317B2"/>
    <w:rsid w:val="00631FF5"/>
    <w:rsid w:val="00636D24"/>
    <w:rsid w:val="0063750B"/>
    <w:rsid w:val="00642B1A"/>
    <w:rsid w:val="00642E41"/>
    <w:rsid w:val="00644125"/>
    <w:rsid w:val="006454AB"/>
    <w:rsid w:val="006454D8"/>
    <w:rsid w:val="00647FB2"/>
    <w:rsid w:val="00652112"/>
    <w:rsid w:val="00653BFE"/>
    <w:rsid w:val="00655C12"/>
    <w:rsid w:val="00655FF7"/>
    <w:rsid w:val="00657728"/>
    <w:rsid w:val="006605DF"/>
    <w:rsid w:val="006614E7"/>
    <w:rsid w:val="0066369A"/>
    <w:rsid w:val="00663FB3"/>
    <w:rsid w:val="0066478C"/>
    <w:rsid w:val="0066502D"/>
    <w:rsid w:val="00665CE5"/>
    <w:rsid w:val="0066642C"/>
    <w:rsid w:val="006676A6"/>
    <w:rsid w:val="00670513"/>
    <w:rsid w:val="00671201"/>
    <w:rsid w:val="006741E5"/>
    <w:rsid w:val="00677296"/>
    <w:rsid w:val="006773F0"/>
    <w:rsid w:val="006827B8"/>
    <w:rsid w:val="00682C1C"/>
    <w:rsid w:val="00685407"/>
    <w:rsid w:val="00685BC5"/>
    <w:rsid w:val="00686399"/>
    <w:rsid w:val="00687C38"/>
    <w:rsid w:val="00690AD0"/>
    <w:rsid w:val="00690E45"/>
    <w:rsid w:val="0069106F"/>
    <w:rsid w:val="00691394"/>
    <w:rsid w:val="006920F3"/>
    <w:rsid w:val="006939B4"/>
    <w:rsid w:val="006940CC"/>
    <w:rsid w:val="0069536B"/>
    <w:rsid w:val="00697A9F"/>
    <w:rsid w:val="006B0402"/>
    <w:rsid w:val="006B07BB"/>
    <w:rsid w:val="006B2463"/>
    <w:rsid w:val="006B586F"/>
    <w:rsid w:val="006B6BD5"/>
    <w:rsid w:val="006B759D"/>
    <w:rsid w:val="006B7D7A"/>
    <w:rsid w:val="006C0BA0"/>
    <w:rsid w:val="006C2D21"/>
    <w:rsid w:val="006C3F7F"/>
    <w:rsid w:val="006C49CF"/>
    <w:rsid w:val="006C66BE"/>
    <w:rsid w:val="006C71B9"/>
    <w:rsid w:val="006C7317"/>
    <w:rsid w:val="006D2782"/>
    <w:rsid w:val="006D30A5"/>
    <w:rsid w:val="006D38A5"/>
    <w:rsid w:val="006D3B4C"/>
    <w:rsid w:val="006D4D9D"/>
    <w:rsid w:val="006D594B"/>
    <w:rsid w:val="006D66F9"/>
    <w:rsid w:val="006E2B7D"/>
    <w:rsid w:val="006E4DA4"/>
    <w:rsid w:val="006E6557"/>
    <w:rsid w:val="006F197F"/>
    <w:rsid w:val="006F21F9"/>
    <w:rsid w:val="006F3F59"/>
    <w:rsid w:val="006F4F14"/>
    <w:rsid w:val="006F5111"/>
    <w:rsid w:val="00700F2C"/>
    <w:rsid w:val="00703C1D"/>
    <w:rsid w:val="00705C2D"/>
    <w:rsid w:val="00705F19"/>
    <w:rsid w:val="007062A7"/>
    <w:rsid w:val="00710AE9"/>
    <w:rsid w:val="00710BDD"/>
    <w:rsid w:val="007129D2"/>
    <w:rsid w:val="00713414"/>
    <w:rsid w:val="007142FE"/>
    <w:rsid w:val="00715A1F"/>
    <w:rsid w:val="00717045"/>
    <w:rsid w:val="00717216"/>
    <w:rsid w:val="00717A39"/>
    <w:rsid w:val="0072029E"/>
    <w:rsid w:val="0072036D"/>
    <w:rsid w:val="0072269E"/>
    <w:rsid w:val="007234C2"/>
    <w:rsid w:val="00723560"/>
    <w:rsid w:val="007246ED"/>
    <w:rsid w:val="007267F8"/>
    <w:rsid w:val="00730140"/>
    <w:rsid w:val="0073113A"/>
    <w:rsid w:val="007314EA"/>
    <w:rsid w:val="00732BC9"/>
    <w:rsid w:val="007331DC"/>
    <w:rsid w:val="00733A11"/>
    <w:rsid w:val="00734714"/>
    <w:rsid w:val="007369B4"/>
    <w:rsid w:val="00740410"/>
    <w:rsid w:val="00740939"/>
    <w:rsid w:val="00741044"/>
    <w:rsid w:val="00744F19"/>
    <w:rsid w:val="00745B78"/>
    <w:rsid w:val="00745BC6"/>
    <w:rsid w:val="00751182"/>
    <w:rsid w:val="00751A06"/>
    <w:rsid w:val="007535D7"/>
    <w:rsid w:val="00753D56"/>
    <w:rsid w:val="00755C74"/>
    <w:rsid w:val="00757897"/>
    <w:rsid w:val="007578FF"/>
    <w:rsid w:val="00760F86"/>
    <w:rsid w:val="00761BB5"/>
    <w:rsid w:val="00761F2F"/>
    <w:rsid w:val="00762EA0"/>
    <w:rsid w:val="00766F47"/>
    <w:rsid w:val="007714FF"/>
    <w:rsid w:val="007717AE"/>
    <w:rsid w:val="00774277"/>
    <w:rsid w:val="0077782A"/>
    <w:rsid w:val="00781EB3"/>
    <w:rsid w:val="007822F3"/>
    <w:rsid w:val="00782B72"/>
    <w:rsid w:val="007833B3"/>
    <w:rsid w:val="0078371C"/>
    <w:rsid w:val="00783FC3"/>
    <w:rsid w:val="00784E36"/>
    <w:rsid w:val="00786CE3"/>
    <w:rsid w:val="007912DB"/>
    <w:rsid w:val="00791EF5"/>
    <w:rsid w:val="00792C74"/>
    <w:rsid w:val="00794E3C"/>
    <w:rsid w:val="0079591D"/>
    <w:rsid w:val="007972E5"/>
    <w:rsid w:val="007A0166"/>
    <w:rsid w:val="007A01AD"/>
    <w:rsid w:val="007A0847"/>
    <w:rsid w:val="007A08C5"/>
    <w:rsid w:val="007A1E41"/>
    <w:rsid w:val="007A41E2"/>
    <w:rsid w:val="007A4F02"/>
    <w:rsid w:val="007A5289"/>
    <w:rsid w:val="007A63D7"/>
    <w:rsid w:val="007A6A20"/>
    <w:rsid w:val="007A7479"/>
    <w:rsid w:val="007A7C1F"/>
    <w:rsid w:val="007B0269"/>
    <w:rsid w:val="007B0FA6"/>
    <w:rsid w:val="007B2C93"/>
    <w:rsid w:val="007B46C8"/>
    <w:rsid w:val="007B78B4"/>
    <w:rsid w:val="007B7E9D"/>
    <w:rsid w:val="007C021D"/>
    <w:rsid w:val="007C1D73"/>
    <w:rsid w:val="007C1DEF"/>
    <w:rsid w:val="007C3116"/>
    <w:rsid w:val="007C3452"/>
    <w:rsid w:val="007C351F"/>
    <w:rsid w:val="007C473B"/>
    <w:rsid w:val="007C5E30"/>
    <w:rsid w:val="007D03E9"/>
    <w:rsid w:val="007D3889"/>
    <w:rsid w:val="007D5ADA"/>
    <w:rsid w:val="007D5FE0"/>
    <w:rsid w:val="007D62C7"/>
    <w:rsid w:val="007D6D3F"/>
    <w:rsid w:val="007E0279"/>
    <w:rsid w:val="007E0DD7"/>
    <w:rsid w:val="007E238F"/>
    <w:rsid w:val="007E4425"/>
    <w:rsid w:val="007E4E60"/>
    <w:rsid w:val="007E62EA"/>
    <w:rsid w:val="007F00FB"/>
    <w:rsid w:val="007F027E"/>
    <w:rsid w:val="007F0C56"/>
    <w:rsid w:val="007F0F3E"/>
    <w:rsid w:val="007F2CF4"/>
    <w:rsid w:val="007F5C53"/>
    <w:rsid w:val="007F6430"/>
    <w:rsid w:val="007F7AC6"/>
    <w:rsid w:val="007F7D45"/>
    <w:rsid w:val="007F7DB5"/>
    <w:rsid w:val="0080028E"/>
    <w:rsid w:val="0080225F"/>
    <w:rsid w:val="00802711"/>
    <w:rsid w:val="0080275B"/>
    <w:rsid w:val="00802814"/>
    <w:rsid w:val="00802A1E"/>
    <w:rsid w:val="008066B7"/>
    <w:rsid w:val="008066EE"/>
    <w:rsid w:val="00806716"/>
    <w:rsid w:val="0081285A"/>
    <w:rsid w:val="00812B4B"/>
    <w:rsid w:val="00814268"/>
    <w:rsid w:val="00815105"/>
    <w:rsid w:val="00815258"/>
    <w:rsid w:val="00815B2C"/>
    <w:rsid w:val="00816701"/>
    <w:rsid w:val="00821002"/>
    <w:rsid w:val="0082446B"/>
    <w:rsid w:val="00830627"/>
    <w:rsid w:val="00832530"/>
    <w:rsid w:val="008329FC"/>
    <w:rsid w:val="0083330B"/>
    <w:rsid w:val="008335A5"/>
    <w:rsid w:val="00833DDF"/>
    <w:rsid w:val="00834574"/>
    <w:rsid w:val="00834862"/>
    <w:rsid w:val="00834D1E"/>
    <w:rsid w:val="008361AB"/>
    <w:rsid w:val="00836622"/>
    <w:rsid w:val="00843B97"/>
    <w:rsid w:val="00847126"/>
    <w:rsid w:val="00850097"/>
    <w:rsid w:val="00850926"/>
    <w:rsid w:val="00850A9A"/>
    <w:rsid w:val="00850DA4"/>
    <w:rsid w:val="00853328"/>
    <w:rsid w:val="008535C5"/>
    <w:rsid w:val="0085408B"/>
    <w:rsid w:val="00854C9F"/>
    <w:rsid w:val="00856E6E"/>
    <w:rsid w:val="00857764"/>
    <w:rsid w:val="0085798D"/>
    <w:rsid w:val="00857B1F"/>
    <w:rsid w:val="008606E8"/>
    <w:rsid w:val="00860D09"/>
    <w:rsid w:val="00861913"/>
    <w:rsid w:val="00863A37"/>
    <w:rsid w:val="00864E7F"/>
    <w:rsid w:val="00865261"/>
    <w:rsid w:val="00866D65"/>
    <w:rsid w:val="0086706D"/>
    <w:rsid w:val="00867524"/>
    <w:rsid w:val="0086784B"/>
    <w:rsid w:val="0086788D"/>
    <w:rsid w:val="00870427"/>
    <w:rsid w:val="00870D42"/>
    <w:rsid w:val="00871CA6"/>
    <w:rsid w:val="00872164"/>
    <w:rsid w:val="008727F8"/>
    <w:rsid w:val="0087791B"/>
    <w:rsid w:val="00877B21"/>
    <w:rsid w:val="0088011F"/>
    <w:rsid w:val="008802F4"/>
    <w:rsid w:val="008845D7"/>
    <w:rsid w:val="0088482B"/>
    <w:rsid w:val="00886CCD"/>
    <w:rsid w:val="00887C88"/>
    <w:rsid w:val="00890B7B"/>
    <w:rsid w:val="0089221D"/>
    <w:rsid w:val="00893172"/>
    <w:rsid w:val="008946FF"/>
    <w:rsid w:val="00894BBA"/>
    <w:rsid w:val="008A2918"/>
    <w:rsid w:val="008A354E"/>
    <w:rsid w:val="008A40EA"/>
    <w:rsid w:val="008A412F"/>
    <w:rsid w:val="008A5037"/>
    <w:rsid w:val="008A5E33"/>
    <w:rsid w:val="008B2B11"/>
    <w:rsid w:val="008B2BED"/>
    <w:rsid w:val="008B54D6"/>
    <w:rsid w:val="008C0B81"/>
    <w:rsid w:val="008C0C6C"/>
    <w:rsid w:val="008C3DAC"/>
    <w:rsid w:val="008C6578"/>
    <w:rsid w:val="008C6E30"/>
    <w:rsid w:val="008C7415"/>
    <w:rsid w:val="008C7ED3"/>
    <w:rsid w:val="008D0116"/>
    <w:rsid w:val="008D04BF"/>
    <w:rsid w:val="008D0E97"/>
    <w:rsid w:val="008D2E61"/>
    <w:rsid w:val="008D3F63"/>
    <w:rsid w:val="008D4A38"/>
    <w:rsid w:val="008D5A15"/>
    <w:rsid w:val="008D5EB3"/>
    <w:rsid w:val="008D6536"/>
    <w:rsid w:val="008D6AA2"/>
    <w:rsid w:val="008D7170"/>
    <w:rsid w:val="008E19E5"/>
    <w:rsid w:val="008E475A"/>
    <w:rsid w:val="008E51E5"/>
    <w:rsid w:val="008E5EA8"/>
    <w:rsid w:val="008F0955"/>
    <w:rsid w:val="008F15B5"/>
    <w:rsid w:val="008F28D4"/>
    <w:rsid w:val="008F3DF2"/>
    <w:rsid w:val="008F4FC9"/>
    <w:rsid w:val="008F5C5A"/>
    <w:rsid w:val="008F693D"/>
    <w:rsid w:val="008F6F6B"/>
    <w:rsid w:val="008F7326"/>
    <w:rsid w:val="008F7BD9"/>
    <w:rsid w:val="00901773"/>
    <w:rsid w:val="00903346"/>
    <w:rsid w:val="00903D44"/>
    <w:rsid w:val="00903D6C"/>
    <w:rsid w:val="00906B85"/>
    <w:rsid w:val="009103B1"/>
    <w:rsid w:val="00910821"/>
    <w:rsid w:val="00913AB5"/>
    <w:rsid w:val="0091473A"/>
    <w:rsid w:val="009153E7"/>
    <w:rsid w:val="0091609B"/>
    <w:rsid w:val="00917004"/>
    <w:rsid w:val="009174CF"/>
    <w:rsid w:val="00920378"/>
    <w:rsid w:val="00920AAB"/>
    <w:rsid w:val="00920DF9"/>
    <w:rsid w:val="00921511"/>
    <w:rsid w:val="00921DC6"/>
    <w:rsid w:val="009227C8"/>
    <w:rsid w:val="0092449F"/>
    <w:rsid w:val="0092534C"/>
    <w:rsid w:val="009258F9"/>
    <w:rsid w:val="009279C4"/>
    <w:rsid w:val="009309DF"/>
    <w:rsid w:val="00932F10"/>
    <w:rsid w:val="0093324B"/>
    <w:rsid w:val="00933D08"/>
    <w:rsid w:val="0093537C"/>
    <w:rsid w:val="0093592D"/>
    <w:rsid w:val="00935A5D"/>
    <w:rsid w:val="00946FE2"/>
    <w:rsid w:val="009477A7"/>
    <w:rsid w:val="00947CBF"/>
    <w:rsid w:val="009508FF"/>
    <w:rsid w:val="00952629"/>
    <w:rsid w:val="009538A2"/>
    <w:rsid w:val="00953CCD"/>
    <w:rsid w:val="00953F87"/>
    <w:rsid w:val="009541B9"/>
    <w:rsid w:val="0095617C"/>
    <w:rsid w:val="00957548"/>
    <w:rsid w:val="00957718"/>
    <w:rsid w:val="00960270"/>
    <w:rsid w:val="00960571"/>
    <w:rsid w:val="009626D4"/>
    <w:rsid w:val="00962C48"/>
    <w:rsid w:val="00964B15"/>
    <w:rsid w:val="00965A0F"/>
    <w:rsid w:val="00966B5B"/>
    <w:rsid w:val="00967389"/>
    <w:rsid w:val="00970915"/>
    <w:rsid w:val="00972479"/>
    <w:rsid w:val="00972DB6"/>
    <w:rsid w:val="009736F5"/>
    <w:rsid w:val="0097632C"/>
    <w:rsid w:val="009806E2"/>
    <w:rsid w:val="00980AD8"/>
    <w:rsid w:val="00980D0C"/>
    <w:rsid w:val="0098114B"/>
    <w:rsid w:val="0098144A"/>
    <w:rsid w:val="00982327"/>
    <w:rsid w:val="009837C6"/>
    <w:rsid w:val="00985443"/>
    <w:rsid w:val="00985B3E"/>
    <w:rsid w:val="0098645B"/>
    <w:rsid w:val="00991A17"/>
    <w:rsid w:val="00995BBA"/>
    <w:rsid w:val="00996295"/>
    <w:rsid w:val="009A0BFE"/>
    <w:rsid w:val="009A1698"/>
    <w:rsid w:val="009A3C0B"/>
    <w:rsid w:val="009A483D"/>
    <w:rsid w:val="009A6770"/>
    <w:rsid w:val="009A77B0"/>
    <w:rsid w:val="009A7870"/>
    <w:rsid w:val="009B4286"/>
    <w:rsid w:val="009B44FC"/>
    <w:rsid w:val="009B5264"/>
    <w:rsid w:val="009B5A4C"/>
    <w:rsid w:val="009B637E"/>
    <w:rsid w:val="009B710D"/>
    <w:rsid w:val="009C1D08"/>
    <w:rsid w:val="009C655C"/>
    <w:rsid w:val="009D2A75"/>
    <w:rsid w:val="009D2A8D"/>
    <w:rsid w:val="009D2B04"/>
    <w:rsid w:val="009D34E8"/>
    <w:rsid w:val="009D3BB3"/>
    <w:rsid w:val="009D4B69"/>
    <w:rsid w:val="009D7740"/>
    <w:rsid w:val="009E13B4"/>
    <w:rsid w:val="009E228A"/>
    <w:rsid w:val="009E3712"/>
    <w:rsid w:val="009E655D"/>
    <w:rsid w:val="009E6914"/>
    <w:rsid w:val="009F068C"/>
    <w:rsid w:val="009F0ACD"/>
    <w:rsid w:val="009F17D0"/>
    <w:rsid w:val="009F1BC8"/>
    <w:rsid w:val="009F316B"/>
    <w:rsid w:val="009F6BF0"/>
    <w:rsid w:val="009F6EDE"/>
    <w:rsid w:val="00A00C5F"/>
    <w:rsid w:val="00A02439"/>
    <w:rsid w:val="00A027F5"/>
    <w:rsid w:val="00A02933"/>
    <w:rsid w:val="00A03E47"/>
    <w:rsid w:val="00A03F40"/>
    <w:rsid w:val="00A04941"/>
    <w:rsid w:val="00A070B2"/>
    <w:rsid w:val="00A1088D"/>
    <w:rsid w:val="00A128A0"/>
    <w:rsid w:val="00A13162"/>
    <w:rsid w:val="00A135D1"/>
    <w:rsid w:val="00A1403A"/>
    <w:rsid w:val="00A14B1C"/>
    <w:rsid w:val="00A14FB6"/>
    <w:rsid w:val="00A15530"/>
    <w:rsid w:val="00A2103B"/>
    <w:rsid w:val="00A21DA2"/>
    <w:rsid w:val="00A227D1"/>
    <w:rsid w:val="00A22C83"/>
    <w:rsid w:val="00A22EB4"/>
    <w:rsid w:val="00A23284"/>
    <w:rsid w:val="00A267EA"/>
    <w:rsid w:val="00A3067F"/>
    <w:rsid w:val="00A30F03"/>
    <w:rsid w:val="00A31140"/>
    <w:rsid w:val="00A329A6"/>
    <w:rsid w:val="00A37DEB"/>
    <w:rsid w:val="00A41E22"/>
    <w:rsid w:val="00A42E6D"/>
    <w:rsid w:val="00A437BA"/>
    <w:rsid w:val="00A4397A"/>
    <w:rsid w:val="00A45A37"/>
    <w:rsid w:val="00A46F4A"/>
    <w:rsid w:val="00A500E5"/>
    <w:rsid w:val="00A505BF"/>
    <w:rsid w:val="00A517FC"/>
    <w:rsid w:val="00A531E2"/>
    <w:rsid w:val="00A53A99"/>
    <w:rsid w:val="00A54486"/>
    <w:rsid w:val="00A57633"/>
    <w:rsid w:val="00A628B7"/>
    <w:rsid w:val="00A64A14"/>
    <w:rsid w:val="00A652D5"/>
    <w:rsid w:val="00A670DB"/>
    <w:rsid w:val="00A67552"/>
    <w:rsid w:val="00A678FE"/>
    <w:rsid w:val="00A702B2"/>
    <w:rsid w:val="00A70590"/>
    <w:rsid w:val="00A70862"/>
    <w:rsid w:val="00A72F9A"/>
    <w:rsid w:val="00A732E4"/>
    <w:rsid w:val="00A75C9D"/>
    <w:rsid w:val="00A771AA"/>
    <w:rsid w:val="00A850BD"/>
    <w:rsid w:val="00A85B7C"/>
    <w:rsid w:val="00A85E3B"/>
    <w:rsid w:val="00A935BB"/>
    <w:rsid w:val="00A93D74"/>
    <w:rsid w:val="00A94332"/>
    <w:rsid w:val="00A95F57"/>
    <w:rsid w:val="00AA3EE1"/>
    <w:rsid w:val="00AA713D"/>
    <w:rsid w:val="00AB03A5"/>
    <w:rsid w:val="00AB2D96"/>
    <w:rsid w:val="00AB3490"/>
    <w:rsid w:val="00AB5435"/>
    <w:rsid w:val="00AC0268"/>
    <w:rsid w:val="00AC349A"/>
    <w:rsid w:val="00AC4EEE"/>
    <w:rsid w:val="00AC61D9"/>
    <w:rsid w:val="00AD0B45"/>
    <w:rsid w:val="00AD0CFC"/>
    <w:rsid w:val="00AD17CB"/>
    <w:rsid w:val="00AD1941"/>
    <w:rsid w:val="00AD1CCC"/>
    <w:rsid w:val="00AD6531"/>
    <w:rsid w:val="00AD7708"/>
    <w:rsid w:val="00AE0991"/>
    <w:rsid w:val="00AE2362"/>
    <w:rsid w:val="00AE306B"/>
    <w:rsid w:val="00AE320F"/>
    <w:rsid w:val="00AE4C89"/>
    <w:rsid w:val="00AE677C"/>
    <w:rsid w:val="00AE6D52"/>
    <w:rsid w:val="00AF02FF"/>
    <w:rsid w:val="00AF0A49"/>
    <w:rsid w:val="00AF165C"/>
    <w:rsid w:val="00AF2031"/>
    <w:rsid w:val="00AF22C8"/>
    <w:rsid w:val="00AF3770"/>
    <w:rsid w:val="00AF3EC6"/>
    <w:rsid w:val="00AF45B0"/>
    <w:rsid w:val="00AF5D47"/>
    <w:rsid w:val="00AF659F"/>
    <w:rsid w:val="00AF6923"/>
    <w:rsid w:val="00AF7645"/>
    <w:rsid w:val="00B0722B"/>
    <w:rsid w:val="00B10669"/>
    <w:rsid w:val="00B12516"/>
    <w:rsid w:val="00B13F21"/>
    <w:rsid w:val="00B14AF0"/>
    <w:rsid w:val="00B15815"/>
    <w:rsid w:val="00B15C1D"/>
    <w:rsid w:val="00B16FAC"/>
    <w:rsid w:val="00B172E9"/>
    <w:rsid w:val="00B21611"/>
    <w:rsid w:val="00B2459D"/>
    <w:rsid w:val="00B24E05"/>
    <w:rsid w:val="00B2516D"/>
    <w:rsid w:val="00B25AA0"/>
    <w:rsid w:val="00B26491"/>
    <w:rsid w:val="00B4034C"/>
    <w:rsid w:val="00B40F77"/>
    <w:rsid w:val="00B424F8"/>
    <w:rsid w:val="00B43634"/>
    <w:rsid w:val="00B44816"/>
    <w:rsid w:val="00B45407"/>
    <w:rsid w:val="00B455F6"/>
    <w:rsid w:val="00B464F4"/>
    <w:rsid w:val="00B50998"/>
    <w:rsid w:val="00B536C7"/>
    <w:rsid w:val="00B54498"/>
    <w:rsid w:val="00B55131"/>
    <w:rsid w:val="00B570CB"/>
    <w:rsid w:val="00B60210"/>
    <w:rsid w:val="00B61C2F"/>
    <w:rsid w:val="00B62338"/>
    <w:rsid w:val="00B6316F"/>
    <w:rsid w:val="00B636F0"/>
    <w:rsid w:val="00B63F5A"/>
    <w:rsid w:val="00B66562"/>
    <w:rsid w:val="00B6684E"/>
    <w:rsid w:val="00B66EA8"/>
    <w:rsid w:val="00B67BC6"/>
    <w:rsid w:val="00B67F11"/>
    <w:rsid w:val="00B70D23"/>
    <w:rsid w:val="00B716DB"/>
    <w:rsid w:val="00B71AD6"/>
    <w:rsid w:val="00B72495"/>
    <w:rsid w:val="00B7407D"/>
    <w:rsid w:val="00B7468F"/>
    <w:rsid w:val="00B7517E"/>
    <w:rsid w:val="00B75FFC"/>
    <w:rsid w:val="00B771AC"/>
    <w:rsid w:val="00B81A74"/>
    <w:rsid w:val="00B81A7D"/>
    <w:rsid w:val="00B81FB1"/>
    <w:rsid w:val="00B851C5"/>
    <w:rsid w:val="00B861C3"/>
    <w:rsid w:val="00B87A78"/>
    <w:rsid w:val="00B90DE7"/>
    <w:rsid w:val="00B91FCB"/>
    <w:rsid w:val="00B92F19"/>
    <w:rsid w:val="00B93E96"/>
    <w:rsid w:val="00BA019A"/>
    <w:rsid w:val="00BA0AE0"/>
    <w:rsid w:val="00BA0BB8"/>
    <w:rsid w:val="00BA0D4D"/>
    <w:rsid w:val="00BA2808"/>
    <w:rsid w:val="00BA380A"/>
    <w:rsid w:val="00BA3E32"/>
    <w:rsid w:val="00BA4ECF"/>
    <w:rsid w:val="00BB1280"/>
    <w:rsid w:val="00BB19A0"/>
    <w:rsid w:val="00BB1CCD"/>
    <w:rsid w:val="00BB23B9"/>
    <w:rsid w:val="00BB23FF"/>
    <w:rsid w:val="00BB6037"/>
    <w:rsid w:val="00BB7D35"/>
    <w:rsid w:val="00BC45BD"/>
    <w:rsid w:val="00BC6509"/>
    <w:rsid w:val="00BC7507"/>
    <w:rsid w:val="00BC7867"/>
    <w:rsid w:val="00BD1AF2"/>
    <w:rsid w:val="00BD1D84"/>
    <w:rsid w:val="00BD4D1C"/>
    <w:rsid w:val="00BD4F94"/>
    <w:rsid w:val="00BD651E"/>
    <w:rsid w:val="00BD7026"/>
    <w:rsid w:val="00BE1DEA"/>
    <w:rsid w:val="00BE4FFD"/>
    <w:rsid w:val="00BE5CA9"/>
    <w:rsid w:val="00BE5E8C"/>
    <w:rsid w:val="00BE61EF"/>
    <w:rsid w:val="00BE62E7"/>
    <w:rsid w:val="00BE7513"/>
    <w:rsid w:val="00BE7997"/>
    <w:rsid w:val="00BF102B"/>
    <w:rsid w:val="00BF1A7F"/>
    <w:rsid w:val="00BF1EA1"/>
    <w:rsid w:val="00BF4234"/>
    <w:rsid w:val="00BF4549"/>
    <w:rsid w:val="00BF5351"/>
    <w:rsid w:val="00BF5893"/>
    <w:rsid w:val="00BF6279"/>
    <w:rsid w:val="00BF6780"/>
    <w:rsid w:val="00BF6BDA"/>
    <w:rsid w:val="00C00F85"/>
    <w:rsid w:val="00C01124"/>
    <w:rsid w:val="00C01904"/>
    <w:rsid w:val="00C026CA"/>
    <w:rsid w:val="00C03C5D"/>
    <w:rsid w:val="00C042CE"/>
    <w:rsid w:val="00C06C71"/>
    <w:rsid w:val="00C108C6"/>
    <w:rsid w:val="00C10D73"/>
    <w:rsid w:val="00C11ACD"/>
    <w:rsid w:val="00C11BF7"/>
    <w:rsid w:val="00C11C68"/>
    <w:rsid w:val="00C12A2D"/>
    <w:rsid w:val="00C13B3E"/>
    <w:rsid w:val="00C15FB1"/>
    <w:rsid w:val="00C17160"/>
    <w:rsid w:val="00C171AC"/>
    <w:rsid w:val="00C17EFE"/>
    <w:rsid w:val="00C17F0B"/>
    <w:rsid w:val="00C2039D"/>
    <w:rsid w:val="00C20801"/>
    <w:rsid w:val="00C21A3D"/>
    <w:rsid w:val="00C22062"/>
    <w:rsid w:val="00C23528"/>
    <w:rsid w:val="00C24851"/>
    <w:rsid w:val="00C2492F"/>
    <w:rsid w:val="00C256C9"/>
    <w:rsid w:val="00C26524"/>
    <w:rsid w:val="00C2665C"/>
    <w:rsid w:val="00C27620"/>
    <w:rsid w:val="00C32799"/>
    <w:rsid w:val="00C32FB8"/>
    <w:rsid w:val="00C340F8"/>
    <w:rsid w:val="00C37A4A"/>
    <w:rsid w:val="00C419ED"/>
    <w:rsid w:val="00C41F6B"/>
    <w:rsid w:val="00C420F2"/>
    <w:rsid w:val="00C42A02"/>
    <w:rsid w:val="00C435AE"/>
    <w:rsid w:val="00C43A55"/>
    <w:rsid w:val="00C44C67"/>
    <w:rsid w:val="00C46CF6"/>
    <w:rsid w:val="00C5013D"/>
    <w:rsid w:val="00C50CB5"/>
    <w:rsid w:val="00C51A9E"/>
    <w:rsid w:val="00C54594"/>
    <w:rsid w:val="00C631A7"/>
    <w:rsid w:val="00C70885"/>
    <w:rsid w:val="00C71857"/>
    <w:rsid w:val="00C72CB9"/>
    <w:rsid w:val="00C73623"/>
    <w:rsid w:val="00C74B73"/>
    <w:rsid w:val="00C74CF9"/>
    <w:rsid w:val="00C75288"/>
    <w:rsid w:val="00C755B1"/>
    <w:rsid w:val="00C757EA"/>
    <w:rsid w:val="00C75BFC"/>
    <w:rsid w:val="00C77715"/>
    <w:rsid w:val="00C77E47"/>
    <w:rsid w:val="00C803CA"/>
    <w:rsid w:val="00C80639"/>
    <w:rsid w:val="00C82BC2"/>
    <w:rsid w:val="00C848C6"/>
    <w:rsid w:val="00C8593F"/>
    <w:rsid w:val="00C85C5C"/>
    <w:rsid w:val="00C86085"/>
    <w:rsid w:val="00C90B70"/>
    <w:rsid w:val="00C92095"/>
    <w:rsid w:val="00C932BE"/>
    <w:rsid w:val="00C9478E"/>
    <w:rsid w:val="00C94BF7"/>
    <w:rsid w:val="00C9557B"/>
    <w:rsid w:val="00C95FEB"/>
    <w:rsid w:val="00C97447"/>
    <w:rsid w:val="00CA0C52"/>
    <w:rsid w:val="00CA5F09"/>
    <w:rsid w:val="00CB0C06"/>
    <w:rsid w:val="00CB32F6"/>
    <w:rsid w:val="00CB3706"/>
    <w:rsid w:val="00CB3DE1"/>
    <w:rsid w:val="00CB4F1E"/>
    <w:rsid w:val="00CB5339"/>
    <w:rsid w:val="00CB68FD"/>
    <w:rsid w:val="00CC0AC8"/>
    <w:rsid w:val="00CC10F8"/>
    <w:rsid w:val="00CC1AD1"/>
    <w:rsid w:val="00CC3E88"/>
    <w:rsid w:val="00CC5373"/>
    <w:rsid w:val="00CC6758"/>
    <w:rsid w:val="00CC6ECB"/>
    <w:rsid w:val="00CD414B"/>
    <w:rsid w:val="00CD4163"/>
    <w:rsid w:val="00CD67D6"/>
    <w:rsid w:val="00CD765B"/>
    <w:rsid w:val="00CD78E1"/>
    <w:rsid w:val="00CE2381"/>
    <w:rsid w:val="00CE3BF3"/>
    <w:rsid w:val="00CE4983"/>
    <w:rsid w:val="00CE6DE5"/>
    <w:rsid w:val="00CE7B51"/>
    <w:rsid w:val="00CF2000"/>
    <w:rsid w:val="00CF2FDC"/>
    <w:rsid w:val="00CF327A"/>
    <w:rsid w:val="00CF3F73"/>
    <w:rsid w:val="00D02062"/>
    <w:rsid w:val="00D0386C"/>
    <w:rsid w:val="00D04996"/>
    <w:rsid w:val="00D04FF8"/>
    <w:rsid w:val="00D0593D"/>
    <w:rsid w:val="00D06E87"/>
    <w:rsid w:val="00D106DD"/>
    <w:rsid w:val="00D107C9"/>
    <w:rsid w:val="00D13BB7"/>
    <w:rsid w:val="00D2099B"/>
    <w:rsid w:val="00D20ECC"/>
    <w:rsid w:val="00D21BAA"/>
    <w:rsid w:val="00D23EF6"/>
    <w:rsid w:val="00D2600B"/>
    <w:rsid w:val="00D263D3"/>
    <w:rsid w:val="00D27FF5"/>
    <w:rsid w:val="00D30FCA"/>
    <w:rsid w:val="00D354A4"/>
    <w:rsid w:val="00D355ED"/>
    <w:rsid w:val="00D35891"/>
    <w:rsid w:val="00D40C94"/>
    <w:rsid w:val="00D410B0"/>
    <w:rsid w:val="00D412E9"/>
    <w:rsid w:val="00D422FF"/>
    <w:rsid w:val="00D42C87"/>
    <w:rsid w:val="00D46903"/>
    <w:rsid w:val="00D469A2"/>
    <w:rsid w:val="00D47C76"/>
    <w:rsid w:val="00D50C14"/>
    <w:rsid w:val="00D522C2"/>
    <w:rsid w:val="00D52535"/>
    <w:rsid w:val="00D541D6"/>
    <w:rsid w:val="00D56FB3"/>
    <w:rsid w:val="00D63774"/>
    <w:rsid w:val="00D6463F"/>
    <w:rsid w:val="00D65A22"/>
    <w:rsid w:val="00D66725"/>
    <w:rsid w:val="00D67D68"/>
    <w:rsid w:val="00D7007F"/>
    <w:rsid w:val="00D72521"/>
    <w:rsid w:val="00D75393"/>
    <w:rsid w:val="00D761DF"/>
    <w:rsid w:val="00D7660C"/>
    <w:rsid w:val="00D812E3"/>
    <w:rsid w:val="00D81B76"/>
    <w:rsid w:val="00D8226C"/>
    <w:rsid w:val="00D84C4A"/>
    <w:rsid w:val="00D86671"/>
    <w:rsid w:val="00D92166"/>
    <w:rsid w:val="00D93F1F"/>
    <w:rsid w:val="00D946C9"/>
    <w:rsid w:val="00D95CDB"/>
    <w:rsid w:val="00DA1AAC"/>
    <w:rsid w:val="00DA2002"/>
    <w:rsid w:val="00DA33E3"/>
    <w:rsid w:val="00DA3E4F"/>
    <w:rsid w:val="00DA4D46"/>
    <w:rsid w:val="00DA62B1"/>
    <w:rsid w:val="00DA7F97"/>
    <w:rsid w:val="00DB257F"/>
    <w:rsid w:val="00DB5F2A"/>
    <w:rsid w:val="00DB735A"/>
    <w:rsid w:val="00DB7AC8"/>
    <w:rsid w:val="00DC167E"/>
    <w:rsid w:val="00DC17F8"/>
    <w:rsid w:val="00DC2E80"/>
    <w:rsid w:val="00DC4548"/>
    <w:rsid w:val="00DC54F4"/>
    <w:rsid w:val="00DC7394"/>
    <w:rsid w:val="00DC7CEF"/>
    <w:rsid w:val="00DD119E"/>
    <w:rsid w:val="00DD32EE"/>
    <w:rsid w:val="00DD39F0"/>
    <w:rsid w:val="00DD59F9"/>
    <w:rsid w:val="00DD68B3"/>
    <w:rsid w:val="00DE0419"/>
    <w:rsid w:val="00DE24B1"/>
    <w:rsid w:val="00DF110B"/>
    <w:rsid w:val="00DF2372"/>
    <w:rsid w:val="00DF32E9"/>
    <w:rsid w:val="00DF481C"/>
    <w:rsid w:val="00E0067D"/>
    <w:rsid w:val="00E031CB"/>
    <w:rsid w:val="00E032F5"/>
    <w:rsid w:val="00E03E09"/>
    <w:rsid w:val="00E04650"/>
    <w:rsid w:val="00E049B5"/>
    <w:rsid w:val="00E053B1"/>
    <w:rsid w:val="00E0565F"/>
    <w:rsid w:val="00E05A41"/>
    <w:rsid w:val="00E065B8"/>
    <w:rsid w:val="00E07C7B"/>
    <w:rsid w:val="00E07FE7"/>
    <w:rsid w:val="00E15542"/>
    <w:rsid w:val="00E22BC6"/>
    <w:rsid w:val="00E23082"/>
    <w:rsid w:val="00E2351B"/>
    <w:rsid w:val="00E25D5E"/>
    <w:rsid w:val="00E26347"/>
    <w:rsid w:val="00E34D3F"/>
    <w:rsid w:val="00E3687D"/>
    <w:rsid w:val="00E425A4"/>
    <w:rsid w:val="00E43704"/>
    <w:rsid w:val="00E44900"/>
    <w:rsid w:val="00E462F6"/>
    <w:rsid w:val="00E46ADC"/>
    <w:rsid w:val="00E51B2F"/>
    <w:rsid w:val="00E52EBD"/>
    <w:rsid w:val="00E60819"/>
    <w:rsid w:val="00E6135E"/>
    <w:rsid w:val="00E61891"/>
    <w:rsid w:val="00E624E7"/>
    <w:rsid w:val="00E65366"/>
    <w:rsid w:val="00E7171D"/>
    <w:rsid w:val="00E7180F"/>
    <w:rsid w:val="00E72E20"/>
    <w:rsid w:val="00E73962"/>
    <w:rsid w:val="00E7499D"/>
    <w:rsid w:val="00E75908"/>
    <w:rsid w:val="00E76DED"/>
    <w:rsid w:val="00E77968"/>
    <w:rsid w:val="00E77980"/>
    <w:rsid w:val="00E817C5"/>
    <w:rsid w:val="00E81BAE"/>
    <w:rsid w:val="00E8206B"/>
    <w:rsid w:val="00E839AD"/>
    <w:rsid w:val="00E850D8"/>
    <w:rsid w:val="00E85214"/>
    <w:rsid w:val="00E85B9E"/>
    <w:rsid w:val="00E85BCE"/>
    <w:rsid w:val="00E85CA2"/>
    <w:rsid w:val="00E87677"/>
    <w:rsid w:val="00E8779D"/>
    <w:rsid w:val="00E87D66"/>
    <w:rsid w:val="00E90467"/>
    <w:rsid w:val="00E906B4"/>
    <w:rsid w:val="00E923B7"/>
    <w:rsid w:val="00E94E39"/>
    <w:rsid w:val="00E9788B"/>
    <w:rsid w:val="00E97BFC"/>
    <w:rsid w:val="00EA1485"/>
    <w:rsid w:val="00EA1FE0"/>
    <w:rsid w:val="00EA38AE"/>
    <w:rsid w:val="00EA44CB"/>
    <w:rsid w:val="00EA5182"/>
    <w:rsid w:val="00EA6505"/>
    <w:rsid w:val="00EB025A"/>
    <w:rsid w:val="00EB053E"/>
    <w:rsid w:val="00EB18E5"/>
    <w:rsid w:val="00EB3293"/>
    <w:rsid w:val="00EB57A5"/>
    <w:rsid w:val="00EB5F82"/>
    <w:rsid w:val="00EB650C"/>
    <w:rsid w:val="00EC0882"/>
    <w:rsid w:val="00EC1B4F"/>
    <w:rsid w:val="00EC403E"/>
    <w:rsid w:val="00EC468B"/>
    <w:rsid w:val="00EC5418"/>
    <w:rsid w:val="00EC5D61"/>
    <w:rsid w:val="00EC70F6"/>
    <w:rsid w:val="00EC785D"/>
    <w:rsid w:val="00ED0034"/>
    <w:rsid w:val="00ED111F"/>
    <w:rsid w:val="00ED1F95"/>
    <w:rsid w:val="00ED7E20"/>
    <w:rsid w:val="00EE0537"/>
    <w:rsid w:val="00EE0852"/>
    <w:rsid w:val="00EE10AE"/>
    <w:rsid w:val="00EE18EB"/>
    <w:rsid w:val="00EE3356"/>
    <w:rsid w:val="00EE3AAA"/>
    <w:rsid w:val="00EE5222"/>
    <w:rsid w:val="00EE74A9"/>
    <w:rsid w:val="00EF11B3"/>
    <w:rsid w:val="00EF3FD2"/>
    <w:rsid w:val="00EF45D1"/>
    <w:rsid w:val="00EF4A44"/>
    <w:rsid w:val="00EF4AB7"/>
    <w:rsid w:val="00EF5629"/>
    <w:rsid w:val="00F02FA5"/>
    <w:rsid w:val="00F0482E"/>
    <w:rsid w:val="00F0512C"/>
    <w:rsid w:val="00F0548B"/>
    <w:rsid w:val="00F059AB"/>
    <w:rsid w:val="00F07D46"/>
    <w:rsid w:val="00F113FA"/>
    <w:rsid w:val="00F142E1"/>
    <w:rsid w:val="00F30166"/>
    <w:rsid w:val="00F31A0F"/>
    <w:rsid w:val="00F34D01"/>
    <w:rsid w:val="00F357E4"/>
    <w:rsid w:val="00F36303"/>
    <w:rsid w:val="00F37568"/>
    <w:rsid w:val="00F40A81"/>
    <w:rsid w:val="00F41C96"/>
    <w:rsid w:val="00F42654"/>
    <w:rsid w:val="00F42BB1"/>
    <w:rsid w:val="00F43CB9"/>
    <w:rsid w:val="00F44D1A"/>
    <w:rsid w:val="00F50CAC"/>
    <w:rsid w:val="00F51ABF"/>
    <w:rsid w:val="00F546FF"/>
    <w:rsid w:val="00F54E6C"/>
    <w:rsid w:val="00F5785E"/>
    <w:rsid w:val="00F57CF8"/>
    <w:rsid w:val="00F60085"/>
    <w:rsid w:val="00F618EA"/>
    <w:rsid w:val="00F63302"/>
    <w:rsid w:val="00F63A59"/>
    <w:rsid w:val="00F63E9E"/>
    <w:rsid w:val="00F65C84"/>
    <w:rsid w:val="00F65CB3"/>
    <w:rsid w:val="00F71E81"/>
    <w:rsid w:val="00F727D1"/>
    <w:rsid w:val="00F749FE"/>
    <w:rsid w:val="00F769D2"/>
    <w:rsid w:val="00F77E25"/>
    <w:rsid w:val="00F80C3F"/>
    <w:rsid w:val="00F818FD"/>
    <w:rsid w:val="00F81B35"/>
    <w:rsid w:val="00F81C88"/>
    <w:rsid w:val="00F82172"/>
    <w:rsid w:val="00F8281B"/>
    <w:rsid w:val="00F84317"/>
    <w:rsid w:val="00F84C62"/>
    <w:rsid w:val="00F85C2A"/>
    <w:rsid w:val="00F94E71"/>
    <w:rsid w:val="00FA003A"/>
    <w:rsid w:val="00FA28BD"/>
    <w:rsid w:val="00FA3EAB"/>
    <w:rsid w:val="00FA53C1"/>
    <w:rsid w:val="00FB2DF7"/>
    <w:rsid w:val="00FB41A8"/>
    <w:rsid w:val="00FB47E0"/>
    <w:rsid w:val="00FB5495"/>
    <w:rsid w:val="00FB6079"/>
    <w:rsid w:val="00FB7C8A"/>
    <w:rsid w:val="00FC0832"/>
    <w:rsid w:val="00FC0DCB"/>
    <w:rsid w:val="00FC1ECA"/>
    <w:rsid w:val="00FC2EC8"/>
    <w:rsid w:val="00FC36AB"/>
    <w:rsid w:val="00FC4828"/>
    <w:rsid w:val="00FC5BE4"/>
    <w:rsid w:val="00FC6330"/>
    <w:rsid w:val="00FC7A88"/>
    <w:rsid w:val="00FD15BE"/>
    <w:rsid w:val="00FD2C24"/>
    <w:rsid w:val="00FD3C16"/>
    <w:rsid w:val="00FD4867"/>
    <w:rsid w:val="00FD5443"/>
    <w:rsid w:val="00FD6153"/>
    <w:rsid w:val="00FD6217"/>
    <w:rsid w:val="00FD753F"/>
    <w:rsid w:val="00FD7B2E"/>
    <w:rsid w:val="00FE2F74"/>
    <w:rsid w:val="00FE35E0"/>
    <w:rsid w:val="00FE4005"/>
    <w:rsid w:val="00FE67CD"/>
    <w:rsid w:val="00FF0826"/>
    <w:rsid w:val="00FF1766"/>
    <w:rsid w:val="00FF2D27"/>
    <w:rsid w:val="00FF4D52"/>
    <w:rsid w:val="00FF639A"/>
    <w:rsid w:val="00FF6C8C"/>
    <w:rsid w:val="00FF713F"/>
    <w:rsid w:val="00FF73EC"/>
    <w:rsid w:val="00FF7BA4"/>
    <w:rsid w:val="00FF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235525-6288-4819-AF86-6E531A02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9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80CB4"/>
    <w:pPr>
      <w:spacing w:line="460" w:lineRule="exact"/>
      <w:ind w:firstLineChars="200" w:firstLine="600"/>
    </w:pPr>
    <w:rPr>
      <w:sz w:val="30"/>
    </w:rPr>
  </w:style>
  <w:style w:type="paragraph" w:styleId="3">
    <w:name w:val="Body Text Indent 3"/>
    <w:basedOn w:val="a"/>
    <w:rsid w:val="00380CB4"/>
    <w:pPr>
      <w:spacing w:line="400" w:lineRule="exact"/>
      <w:ind w:firstLineChars="200" w:firstLine="584"/>
    </w:pPr>
    <w:rPr>
      <w:spacing w:val="-4"/>
      <w:sz w:val="30"/>
    </w:rPr>
  </w:style>
  <w:style w:type="paragraph" w:styleId="a4">
    <w:name w:val="Normal (Web)"/>
    <w:basedOn w:val="a"/>
    <w:uiPriority w:val="99"/>
    <w:rsid w:val="00F44D1A"/>
    <w:pPr>
      <w:widowControl/>
      <w:spacing w:before="100" w:beforeAutospacing="1" w:after="100" w:afterAutospacing="1"/>
      <w:jc w:val="left"/>
    </w:pPr>
    <w:rPr>
      <w:rFonts w:ascii="宋体" w:hAnsi="宋体" w:cs="宋体"/>
      <w:kern w:val="0"/>
      <w:sz w:val="24"/>
    </w:rPr>
  </w:style>
  <w:style w:type="paragraph" w:styleId="a5">
    <w:name w:val="Date"/>
    <w:basedOn w:val="a"/>
    <w:next w:val="a"/>
    <w:rsid w:val="00655FF7"/>
    <w:pPr>
      <w:ind w:leftChars="2500" w:left="100"/>
    </w:pPr>
  </w:style>
  <w:style w:type="paragraph" w:styleId="a6">
    <w:name w:val="Closing"/>
    <w:basedOn w:val="a"/>
    <w:rsid w:val="00BB19A0"/>
    <w:pPr>
      <w:ind w:leftChars="2100" w:left="100"/>
    </w:pPr>
    <w:rPr>
      <w:sz w:val="30"/>
    </w:rPr>
  </w:style>
  <w:style w:type="paragraph" w:styleId="a7">
    <w:name w:val="header"/>
    <w:basedOn w:val="a"/>
    <w:link w:val="a8"/>
    <w:rsid w:val="00616DE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16DE6"/>
    <w:rPr>
      <w:kern w:val="2"/>
      <w:sz w:val="18"/>
      <w:szCs w:val="18"/>
    </w:rPr>
  </w:style>
  <w:style w:type="paragraph" w:styleId="a9">
    <w:name w:val="footer"/>
    <w:basedOn w:val="a"/>
    <w:link w:val="aa"/>
    <w:rsid w:val="00616DE6"/>
    <w:pPr>
      <w:tabs>
        <w:tab w:val="center" w:pos="4153"/>
        <w:tab w:val="right" w:pos="8306"/>
      </w:tabs>
      <w:snapToGrid w:val="0"/>
      <w:jc w:val="left"/>
    </w:pPr>
    <w:rPr>
      <w:sz w:val="18"/>
      <w:szCs w:val="18"/>
    </w:rPr>
  </w:style>
  <w:style w:type="character" w:customStyle="1" w:styleId="aa">
    <w:name w:val="页脚 字符"/>
    <w:basedOn w:val="a0"/>
    <w:link w:val="a9"/>
    <w:rsid w:val="00616DE6"/>
    <w:rPr>
      <w:kern w:val="2"/>
      <w:sz w:val="18"/>
      <w:szCs w:val="18"/>
    </w:rPr>
  </w:style>
  <w:style w:type="character" w:styleId="ab">
    <w:name w:val="Strong"/>
    <w:basedOn w:val="a0"/>
    <w:uiPriority w:val="22"/>
    <w:qFormat/>
    <w:rsid w:val="0009085D"/>
    <w:rPr>
      <w:b/>
      <w:bCs/>
    </w:rPr>
  </w:style>
  <w:style w:type="paragraph" w:styleId="ac">
    <w:name w:val="Balloon Text"/>
    <w:basedOn w:val="a"/>
    <w:semiHidden/>
    <w:rsid w:val="005351C6"/>
    <w:rPr>
      <w:sz w:val="18"/>
      <w:szCs w:val="18"/>
    </w:rPr>
  </w:style>
  <w:style w:type="paragraph" w:styleId="ad">
    <w:name w:val="List Paragraph"/>
    <w:basedOn w:val="a"/>
    <w:uiPriority w:val="34"/>
    <w:qFormat/>
    <w:rsid w:val="005B283C"/>
    <w:pPr>
      <w:ind w:firstLineChars="200" w:firstLine="420"/>
    </w:pPr>
  </w:style>
  <w:style w:type="paragraph" w:customStyle="1" w:styleId="CharCharCharCharCharCharChar">
    <w:name w:val="Char Char Char Char Char Char Char"/>
    <w:basedOn w:val="a"/>
    <w:rsid w:val="009C1D08"/>
    <w:pPr>
      <w:widowControl/>
      <w:spacing w:after="160" w:line="240" w:lineRule="exact"/>
      <w:jc w:val="left"/>
    </w:pPr>
    <w:rPr>
      <w:rFonts w:ascii="Tahoma" w:hAnsi="Tahoma"/>
      <w:kern w:val="0"/>
      <w:sz w:val="20"/>
      <w:szCs w:val="20"/>
      <w:lang w:eastAsia="en-US"/>
    </w:rPr>
  </w:style>
  <w:style w:type="character" w:styleId="ae">
    <w:name w:val="Emphasis"/>
    <w:basedOn w:val="a0"/>
    <w:uiPriority w:val="20"/>
    <w:qFormat/>
    <w:rsid w:val="006B58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835">
      <w:bodyDiv w:val="1"/>
      <w:marLeft w:val="0"/>
      <w:marRight w:val="0"/>
      <w:marTop w:val="0"/>
      <w:marBottom w:val="0"/>
      <w:divBdr>
        <w:top w:val="none" w:sz="0" w:space="0" w:color="auto"/>
        <w:left w:val="none" w:sz="0" w:space="0" w:color="auto"/>
        <w:bottom w:val="none" w:sz="0" w:space="0" w:color="auto"/>
        <w:right w:val="none" w:sz="0" w:space="0" w:color="auto"/>
      </w:divBdr>
    </w:div>
    <w:div w:id="451748056">
      <w:bodyDiv w:val="1"/>
      <w:marLeft w:val="0"/>
      <w:marRight w:val="0"/>
      <w:marTop w:val="0"/>
      <w:marBottom w:val="0"/>
      <w:divBdr>
        <w:top w:val="none" w:sz="0" w:space="0" w:color="auto"/>
        <w:left w:val="none" w:sz="0" w:space="0" w:color="auto"/>
        <w:bottom w:val="none" w:sz="0" w:space="0" w:color="auto"/>
        <w:right w:val="none" w:sz="0" w:space="0" w:color="auto"/>
      </w:divBdr>
    </w:div>
    <w:div w:id="500973360">
      <w:bodyDiv w:val="1"/>
      <w:marLeft w:val="0"/>
      <w:marRight w:val="0"/>
      <w:marTop w:val="0"/>
      <w:marBottom w:val="0"/>
      <w:divBdr>
        <w:top w:val="none" w:sz="0" w:space="0" w:color="auto"/>
        <w:left w:val="none" w:sz="0" w:space="0" w:color="auto"/>
        <w:bottom w:val="none" w:sz="0" w:space="0" w:color="auto"/>
        <w:right w:val="none" w:sz="0" w:space="0" w:color="auto"/>
      </w:divBdr>
      <w:divsChild>
        <w:div w:id="1615479737">
          <w:marLeft w:val="979"/>
          <w:marRight w:val="0"/>
          <w:marTop w:val="80"/>
          <w:marBottom w:val="0"/>
          <w:divBdr>
            <w:top w:val="none" w:sz="0" w:space="0" w:color="auto"/>
            <w:left w:val="none" w:sz="0" w:space="0" w:color="auto"/>
            <w:bottom w:val="none" w:sz="0" w:space="0" w:color="auto"/>
            <w:right w:val="none" w:sz="0" w:space="0" w:color="auto"/>
          </w:divBdr>
        </w:div>
        <w:div w:id="786855220">
          <w:marLeft w:val="979"/>
          <w:marRight w:val="0"/>
          <w:marTop w:val="80"/>
          <w:marBottom w:val="0"/>
          <w:divBdr>
            <w:top w:val="none" w:sz="0" w:space="0" w:color="auto"/>
            <w:left w:val="none" w:sz="0" w:space="0" w:color="auto"/>
            <w:bottom w:val="none" w:sz="0" w:space="0" w:color="auto"/>
            <w:right w:val="none" w:sz="0" w:space="0" w:color="auto"/>
          </w:divBdr>
        </w:div>
        <w:div w:id="128980811">
          <w:marLeft w:val="979"/>
          <w:marRight w:val="0"/>
          <w:marTop w:val="80"/>
          <w:marBottom w:val="0"/>
          <w:divBdr>
            <w:top w:val="none" w:sz="0" w:space="0" w:color="auto"/>
            <w:left w:val="none" w:sz="0" w:space="0" w:color="auto"/>
            <w:bottom w:val="none" w:sz="0" w:space="0" w:color="auto"/>
            <w:right w:val="none" w:sz="0" w:space="0" w:color="auto"/>
          </w:divBdr>
        </w:div>
      </w:divsChild>
    </w:div>
    <w:div w:id="579339690">
      <w:bodyDiv w:val="1"/>
      <w:marLeft w:val="0"/>
      <w:marRight w:val="0"/>
      <w:marTop w:val="0"/>
      <w:marBottom w:val="0"/>
      <w:divBdr>
        <w:top w:val="none" w:sz="0" w:space="0" w:color="auto"/>
        <w:left w:val="none" w:sz="0" w:space="0" w:color="auto"/>
        <w:bottom w:val="none" w:sz="0" w:space="0" w:color="auto"/>
        <w:right w:val="none" w:sz="0" w:space="0" w:color="auto"/>
      </w:divBdr>
      <w:divsChild>
        <w:div w:id="860431333">
          <w:marLeft w:val="0"/>
          <w:marRight w:val="0"/>
          <w:marTop w:val="0"/>
          <w:marBottom w:val="0"/>
          <w:divBdr>
            <w:top w:val="none" w:sz="0" w:space="0" w:color="auto"/>
            <w:left w:val="none" w:sz="0" w:space="0" w:color="auto"/>
            <w:bottom w:val="none" w:sz="0" w:space="0" w:color="auto"/>
            <w:right w:val="none" w:sz="0" w:space="0" w:color="auto"/>
          </w:divBdr>
        </w:div>
      </w:divsChild>
    </w:div>
    <w:div w:id="618146041">
      <w:bodyDiv w:val="1"/>
      <w:marLeft w:val="0"/>
      <w:marRight w:val="0"/>
      <w:marTop w:val="0"/>
      <w:marBottom w:val="0"/>
      <w:divBdr>
        <w:top w:val="none" w:sz="0" w:space="0" w:color="auto"/>
        <w:left w:val="none" w:sz="0" w:space="0" w:color="auto"/>
        <w:bottom w:val="none" w:sz="0" w:space="0" w:color="auto"/>
        <w:right w:val="none" w:sz="0" w:space="0" w:color="auto"/>
      </w:divBdr>
    </w:div>
    <w:div w:id="876550266">
      <w:bodyDiv w:val="1"/>
      <w:marLeft w:val="0"/>
      <w:marRight w:val="0"/>
      <w:marTop w:val="0"/>
      <w:marBottom w:val="0"/>
      <w:divBdr>
        <w:top w:val="none" w:sz="0" w:space="0" w:color="auto"/>
        <w:left w:val="none" w:sz="0" w:space="0" w:color="auto"/>
        <w:bottom w:val="none" w:sz="0" w:space="0" w:color="auto"/>
        <w:right w:val="none" w:sz="0" w:space="0" w:color="auto"/>
      </w:divBdr>
    </w:div>
    <w:div w:id="1162157653">
      <w:bodyDiv w:val="1"/>
      <w:marLeft w:val="0"/>
      <w:marRight w:val="0"/>
      <w:marTop w:val="0"/>
      <w:marBottom w:val="0"/>
      <w:divBdr>
        <w:top w:val="none" w:sz="0" w:space="0" w:color="auto"/>
        <w:left w:val="none" w:sz="0" w:space="0" w:color="auto"/>
        <w:bottom w:val="none" w:sz="0" w:space="0" w:color="auto"/>
        <w:right w:val="none" w:sz="0" w:space="0" w:color="auto"/>
      </w:divBdr>
    </w:div>
    <w:div w:id="1238251070">
      <w:bodyDiv w:val="1"/>
      <w:marLeft w:val="0"/>
      <w:marRight w:val="0"/>
      <w:marTop w:val="0"/>
      <w:marBottom w:val="0"/>
      <w:divBdr>
        <w:top w:val="none" w:sz="0" w:space="0" w:color="auto"/>
        <w:left w:val="none" w:sz="0" w:space="0" w:color="auto"/>
        <w:bottom w:val="none" w:sz="0" w:space="0" w:color="auto"/>
        <w:right w:val="none" w:sz="0" w:space="0" w:color="auto"/>
      </w:divBdr>
    </w:div>
    <w:div w:id="1275601176">
      <w:bodyDiv w:val="1"/>
      <w:marLeft w:val="0"/>
      <w:marRight w:val="0"/>
      <w:marTop w:val="0"/>
      <w:marBottom w:val="0"/>
      <w:divBdr>
        <w:top w:val="none" w:sz="0" w:space="0" w:color="auto"/>
        <w:left w:val="none" w:sz="0" w:space="0" w:color="auto"/>
        <w:bottom w:val="none" w:sz="0" w:space="0" w:color="auto"/>
        <w:right w:val="none" w:sz="0" w:space="0" w:color="auto"/>
      </w:divBdr>
    </w:div>
    <w:div w:id="1413311687">
      <w:bodyDiv w:val="1"/>
      <w:marLeft w:val="0"/>
      <w:marRight w:val="0"/>
      <w:marTop w:val="0"/>
      <w:marBottom w:val="0"/>
      <w:divBdr>
        <w:top w:val="none" w:sz="0" w:space="0" w:color="auto"/>
        <w:left w:val="none" w:sz="0" w:space="0" w:color="auto"/>
        <w:bottom w:val="none" w:sz="0" w:space="0" w:color="auto"/>
        <w:right w:val="none" w:sz="0" w:space="0" w:color="auto"/>
      </w:divBdr>
    </w:div>
    <w:div w:id="1692761982">
      <w:bodyDiv w:val="1"/>
      <w:marLeft w:val="0"/>
      <w:marRight w:val="0"/>
      <w:marTop w:val="0"/>
      <w:marBottom w:val="0"/>
      <w:divBdr>
        <w:top w:val="none" w:sz="0" w:space="0" w:color="auto"/>
        <w:left w:val="none" w:sz="0" w:space="0" w:color="auto"/>
        <w:bottom w:val="none" w:sz="0" w:space="0" w:color="auto"/>
        <w:right w:val="none" w:sz="0" w:space="0" w:color="auto"/>
      </w:divBdr>
    </w:div>
    <w:div w:id="1751997867">
      <w:bodyDiv w:val="1"/>
      <w:marLeft w:val="0"/>
      <w:marRight w:val="0"/>
      <w:marTop w:val="0"/>
      <w:marBottom w:val="0"/>
      <w:divBdr>
        <w:top w:val="none" w:sz="0" w:space="0" w:color="auto"/>
        <w:left w:val="none" w:sz="0" w:space="0" w:color="auto"/>
        <w:bottom w:val="none" w:sz="0" w:space="0" w:color="auto"/>
        <w:right w:val="none" w:sz="0" w:space="0" w:color="auto"/>
      </w:divBdr>
      <w:divsChild>
        <w:div w:id="888954329">
          <w:marLeft w:val="0"/>
          <w:marRight w:val="0"/>
          <w:marTop w:val="0"/>
          <w:marBottom w:val="0"/>
          <w:divBdr>
            <w:top w:val="none" w:sz="0" w:space="0" w:color="auto"/>
            <w:left w:val="none" w:sz="0" w:space="0" w:color="auto"/>
            <w:bottom w:val="none" w:sz="0" w:space="0" w:color="auto"/>
            <w:right w:val="none" w:sz="0" w:space="0" w:color="auto"/>
          </w:divBdr>
          <w:divsChild>
            <w:div w:id="1615021886">
              <w:marLeft w:val="0"/>
              <w:marRight w:val="0"/>
              <w:marTop w:val="0"/>
              <w:marBottom w:val="0"/>
              <w:divBdr>
                <w:top w:val="none" w:sz="0" w:space="0" w:color="auto"/>
                <w:left w:val="none" w:sz="0" w:space="0" w:color="auto"/>
                <w:bottom w:val="none" w:sz="0" w:space="0" w:color="auto"/>
                <w:right w:val="none" w:sz="0" w:space="0" w:color="auto"/>
              </w:divBdr>
              <w:divsChild>
                <w:div w:id="1153641711">
                  <w:marLeft w:val="0"/>
                  <w:marRight w:val="0"/>
                  <w:marTop w:val="0"/>
                  <w:marBottom w:val="0"/>
                  <w:divBdr>
                    <w:top w:val="single" w:sz="8" w:space="0" w:color="E8E8E8"/>
                    <w:left w:val="none" w:sz="0" w:space="0" w:color="auto"/>
                    <w:bottom w:val="single" w:sz="8" w:space="0" w:color="CCCCCC"/>
                    <w:right w:val="none" w:sz="0" w:space="0" w:color="auto"/>
                  </w:divBdr>
                  <w:divsChild>
                    <w:div w:id="1102800358">
                      <w:marLeft w:val="0"/>
                      <w:marRight w:val="0"/>
                      <w:marTop w:val="0"/>
                      <w:marBottom w:val="0"/>
                      <w:divBdr>
                        <w:top w:val="single" w:sz="8" w:space="0" w:color="E8E8E8"/>
                        <w:left w:val="none" w:sz="0" w:space="0" w:color="auto"/>
                        <w:bottom w:val="single" w:sz="8" w:space="0" w:color="CCCCCC"/>
                        <w:right w:val="none" w:sz="0" w:space="0" w:color="auto"/>
                      </w:divBdr>
                    </w:div>
                  </w:divsChild>
                </w:div>
              </w:divsChild>
            </w:div>
          </w:divsChild>
        </w:div>
      </w:divsChild>
    </w:div>
    <w:div w:id="2012414042">
      <w:bodyDiv w:val="1"/>
      <w:marLeft w:val="0"/>
      <w:marRight w:val="0"/>
      <w:marTop w:val="0"/>
      <w:marBottom w:val="0"/>
      <w:divBdr>
        <w:top w:val="none" w:sz="0" w:space="0" w:color="auto"/>
        <w:left w:val="none" w:sz="0" w:space="0" w:color="auto"/>
        <w:bottom w:val="none" w:sz="0" w:space="0" w:color="auto"/>
        <w:right w:val="none" w:sz="0" w:space="0" w:color="auto"/>
      </w:divBdr>
      <w:divsChild>
        <w:div w:id="51008582">
          <w:marLeft w:val="979"/>
          <w:marRight w:val="0"/>
          <w:marTop w:val="80"/>
          <w:marBottom w:val="0"/>
          <w:divBdr>
            <w:top w:val="none" w:sz="0" w:space="0" w:color="auto"/>
            <w:left w:val="none" w:sz="0" w:space="0" w:color="auto"/>
            <w:bottom w:val="none" w:sz="0" w:space="0" w:color="auto"/>
            <w:right w:val="none" w:sz="0" w:space="0" w:color="auto"/>
          </w:divBdr>
        </w:div>
        <w:div w:id="896282330">
          <w:marLeft w:val="979"/>
          <w:marRight w:val="0"/>
          <w:marTop w:val="80"/>
          <w:marBottom w:val="0"/>
          <w:divBdr>
            <w:top w:val="none" w:sz="0" w:space="0" w:color="auto"/>
            <w:left w:val="none" w:sz="0" w:space="0" w:color="auto"/>
            <w:bottom w:val="none" w:sz="0" w:space="0" w:color="auto"/>
            <w:right w:val="none" w:sz="0" w:space="0" w:color="auto"/>
          </w:divBdr>
        </w:div>
        <w:div w:id="2002419377">
          <w:marLeft w:val="979"/>
          <w:marRight w:val="0"/>
          <w:marTop w:val="80"/>
          <w:marBottom w:val="0"/>
          <w:divBdr>
            <w:top w:val="none" w:sz="0" w:space="0" w:color="auto"/>
            <w:left w:val="none" w:sz="0" w:space="0" w:color="auto"/>
            <w:bottom w:val="none" w:sz="0" w:space="0" w:color="auto"/>
            <w:right w:val="none" w:sz="0" w:space="0" w:color="auto"/>
          </w:divBdr>
        </w:div>
      </w:divsChild>
    </w:div>
    <w:div w:id="21042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528434-17DC-4E61-A1E1-435B84C0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6</Pages>
  <Words>470</Words>
  <Characters>2683</Characters>
  <Application>Microsoft Office Word</Application>
  <DocSecurity>0</DocSecurity>
  <Lines>22</Lines>
  <Paragraphs>6</Paragraphs>
  <ScaleCrop>false</ScaleCrop>
  <Company>Microsoft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方丽娟</cp:lastModifiedBy>
  <cp:revision>720</cp:revision>
  <cp:lastPrinted>2021-12-13T00:57:00Z</cp:lastPrinted>
  <dcterms:created xsi:type="dcterms:W3CDTF">2014-12-19T06:37:00Z</dcterms:created>
  <dcterms:modified xsi:type="dcterms:W3CDTF">2021-12-15T08:04:00Z</dcterms:modified>
</cp:coreProperties>
</file>