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776" w:rsidRDefault="00F81310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外国语学院</w:t>
      </w:r>
      <w:r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1</w:t>
      </w:r>
      <w:r>
        <w:rPr>
          <w:rFonts w:ascii="方正小标宋简体" w:eastAsia="方正小标宋简体" w:hint="eastAsia"/>
          <w:sz w:val="44"/>
          <w:szCs w:val="44"/>
        </w:rPr>
        <w:t>年工作总结</w:t>
      </w:r>
    </w:p>
    <w:p w:rsidR="00F81310" w:rsidRDefault="00F81310">
      <w:pPr>
        <w:spacing w:line="58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313776" w:rsidRDefault="00F81310">
      <w:pPr>
        <w:spacing w:line="58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外国语学院认真贯彻落实学校党委行政工作部署，坚持“聚精会神抓党建，一心一意谋发展”，聚焦学校党政工作要点、党建工作要点、学院发展关键指标和学院年度工作计划组织开展各项工作，确保重点任务完成。现将年度工作总结如下：</w:t>
      </w:r>
    </w:p>
    <w:p w:rsidR="00313776" w:rsidRDefault="00F81310">
      <w:pPr>
        <w:spacing w:line="58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一、党建工作</w:t>
      </w:r>
    </w:p>
    <w:p w:rsidR="00313776" w:rsidRDefault="00F81310">
      <w:pPr>
        <w:spacing w:line="580" w:lineRule="exact"/>
        <w:ind w:firstLineChars="200" w:firstLine="602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（一）坚持政治引领，抓好主责主业</w:t>
      </w:r>
    </w:p>
    <w:p w:rsidR="00313776" w:rsidRDefault="00F81310">
      <w:pPr>
        <w:spacing w:line="58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始终把政治建设放在首位。一是加强意识形态工作。开展</w:t>
      </w: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次师生思想状态调研和分析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判，严防非法宗教势力渗透。严格执行讲座、报告审批制度和新闻发布内容审查制度，强化对课堂、宿舍、教材、新媒体等各类阵地的规范管理，维护校园安全稳定。二是深入推进师德师风建设。党委会专题研究师德师风问题，成立学院师德师风建设领导小组，</w:t>
      </w: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次学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习习近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平总书记关于意识形态和师德师风的重要论述，开展</w:t>
      </w: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次师德师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风典型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案例警示教育，全体教职工签订师德师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风承诺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书，在学院网站开设监督举报邮箱，落实年度考核、晋级、职称评审、评奖评优过程中的师德师风一票</w:t>
      </w:r>
      <w:r>
        <w:rPr>
          <w:rFonts w:ascii="仿宋_GB2312" w:eastAsia="仿宋_GB2312" w:hAnsi="仿宋_GB2312" w:cs="仿宋_GB2312" w:hint="eastAsia"/>
          <w:sz w:val="30"/>
          <w:szCs w:val="30"/>
        </w:rPr>
        <w:t>否决制度，推动师德师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风持续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向好。三是落实学校关于巩固“不忘初心、牢记使命”主题教育成果的实施方案，结合学院实际细化为</w:t>
      </w:r>
      <w:r>
        <w:rPr>
          <w:rFonts w:ascii="仿宋_GB2312" w:eastAsia="仿宋_GB2312" w:hAnsi="仿宋_GB2312" w:cs="仿宋_GB2312" w:hint="eastAsia"/>
          <w:sz w:val="30"/>
          <w:szCs w:val="30"/>
        </w:rPr>
        <w:t>36</w:t>
      </w:r>
      <w:r>
        <w:rPr>
          <w:rFonts w:ascii="仿宋_GB2312" w:eastAsia="仿宋_GB2312" w:hAnsi="仿宋_GB2312" w:cs="仿宋_GB2312" w:hint="eastAsia"/>
          <w:sz w:val="30"/>
          <w:szCs w:val="30"/>
        </w:rPr>
        <w:t>项具体措施并已基本完成，进一步增强了广大党员、干部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践行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初心和使命的思想自觉与行动自觉。</w:t>
      </w:r>
    </w:p>
    <w:p w:rsidR="00313776" w:rsidRDefault="00F81310">
      <w:pPr>
        <w:spacing w:line="580" w:lineRule="exact"/>
        <w:ind w:firstLineChars="200" w:firstLine="602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（二）注重思想建设，加强理论武装</w:t>
      </w:r>
    </w:p>
    <w:p w:rsidR="00313776" w:rsidRDefault="00F81310">
      <w:pPr>
        <w:spacing w:line="58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坚持把党史学习教育与深入学习贯彻习近平新时代中国特</w:t>
      </w: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色社会主义思想相结合，常态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化开展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党委中心组和教职工理论学习，指导党支部开展支部学习，确保党史学习教育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走深走实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。坚持领导早学先学，组织党委中心组学习</w:t>
      </w:r>
      <w:r>
        <w:rPr>
          <w:rFonts w:ascii="仿宋_GB2312" w:eastAsia="仿宋_GB2312" w:hAnsi="仿宋_GB2312" w:cs="仿宋_GB2312" w:hint="eastAsia"/>
          <w:sz w:val="30"/>
          <w:szCs w:val="30"/>
        </w:rPr>
        <w:t>12</w:t>
      </w:r>
      <w:r>
        <w:rPr>
          <w:rFonts w:ascii="仿宋_GB2312" w:eastAsia="仿宋_GB2312" w:hAnsi="仿宋_GB2312" w:cs="仿宋_GB2312" w:hint="eastAsia"/>
          <w:sz w:val="30"/>
          <w:szCs w:val="30"/>
        </w:rPr>
        <w:t>次，发挥好示范带头作用；坚持深入学，围绕学习贯彻习近平总书记“七一”重</w:t>
      </w:r>
      <w:r>
        <w:rPr>
          <w:rFonts w:ascii="仿宋_GB2312" w:eastAsia="仿宋_GB2312" w:hAnsi="仿宋_GB2312" w:cs="仿宋_GB2312" w:hint="eastAsia"/>
          <w:sz w:val="30"/>
          <w:szCs w:val="30"/>
        </w:rPr>
        <w:t>要讲话精神、十九届六中全会精神等，组织专题研讨交流</w:t>
      </w: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次、带头讲党课</w:t>
      </w: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次，推动学深悟透；坚持创新学，通过组织党员观看红色影片《长津湖》、参观渡江战役纪念馆、江东地区第一个党支部、薛家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洼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生态园等沉浸式教育，让学习教育更有滋有味；坚持联系实际学，把学习党史同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观照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现实、推动工作结合起来，开展“党旗在基层一线高高飘扬”和“我为师生办实事”实践活动共计</w:t>
      </w:r>
      <w:r>
        <w:rPr>
          <w:rFonts w:ascii="仿宋_GB2312" w:eastAsia="仿宋_GB2312" w:hAnsi="仿宋_GB2312" w:cs="仿宋_GB2312" w:hint="eastAsia"/>
          <w:sz w:val="30"/>
          <w:szCs w:val="30"/>
        </w:rPr>
        <w:t>17</w:t>
      </w:r>
      <w:r>
        <w:rPr>
          <w:rFonts w:ascii="仿宋_GB2312" w:eastAsia="仿宋_GB2312" w:hAnsi="仿宋_GB2312" w:cs="仿宋_GB2312" w:hint="eastAsia"/>
          <w:sz w:val="30"/>
          <w:szCs w:val="30"/>
        </w:rPr>
        <w:t>项，其中党员进社区项目被学习强国、今日芜湖等报道，大学英语二部获校十佳志愿服务团队荣誉称号。</w:t>
      </w:r>
    </w:p>
    <w:p w:rsidR="00313776" w:rsidRDefault="00F81310">
      <w:pPr>
        <w:spacing w:line="580" w:lineRule="exact"/>
        <w:ind w:firstLineChars="200" w:firstLine="602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（三）夯实组织建设，提升党建质量</w:t>
      </w:r>
    </w:p>
    <w:p w:rsidR="00313776" w:rsidRDefault="00F81310">
      <w:pPr>
        <w:spacing w:line="58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抓紧抓实支部建设。召开</w:t>
      </w: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次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学院党建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工作</w:t>
      </w:r>
      <w:r>
        <w:rPr>
          <w:rFonts w:ascii="仿宋_GB2312" w:eastAsia="仿宋_GB2312" w:hAnsi="仿宋_GB2312" w:cs="仿宋_GB2312" w:hint="eastAsia"/>
          <w:sz w:val="30"/>
          <w:szCs w:val="30"/>
        </w:rPr>
        <w:t>例会，研究教师和学生党建工作，加强对党支部日常工作的指导和重点任务落实情况的督查。修订支部考核标准，做细做实党支部书记抓党建述职评议与支部考核工作。持续推进基层党支部标准化建设，严格执行“三会一课”制度，规范开好组织生活会，丰富形式、积极开展“主题党日</w:t>
      </w:r>
      <w:r>
        <w:rPr>
          <w:rFonts w:ascii="仿宋_GB2312" w:eastAsia="仿宋_GB2312" w:hAnsi="仿宋_GB2312" w:cs="仿宋_GB2312" w:hint="eastAsia"/>
          <w:sz w:val="30"/>
          <w:szCs w:val="30"/>
        </w:rPr>
        <w:t>+</w:t>
      </w:r>
      <w:r>
        <w:rPr>
          <w:rFonts w:ascii="仿宋_GB2312" w:eastAsia="仿宋_GB2312" w:hAnsi="仿宋_GB2312" w:cs="仿宋_GB2312" w:hint="eastAsia"/>
          <w:sz w:val="30"/>
          <w:szCs w:val="30"/>
        </w:rPr>
        <w:t>”活动。落实党支部能力提升计划，持续推进教师党支部“双带头人”培育和工作室建设，指导</w:t>
      </w: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个支部完成换届选举，党支部设置和人员组成更加合理。加强支部书记和支委班子队伍建设，全员、分批参加学校专项培训，党务人员工作能力得到有效提升。“援辅导”红色支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教项目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获批“</w:t>
      </w:r>
      <w:r>
        <w:rPr>
          <w:rFonts w:ascii="仿宋_GB2312" w:eastAsia="仿宋_GB2312" w:hAnsi="仿宋_GB2312" w:cs="仿宋_GB2312" w:hint="eastAsia"/>
          <w:sz w:val="30"/>
          <w:szCs w:val="30"/>
        </w:rPr>
        <w:t>1+</w:t>
      </w: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”党建共建互促项目立项。增强党校红色育人功能，举办</w:t>
      </w: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期培训班，培</w:t>
      </w: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训学员</w:t>
      </w:r>
      <w:r>
        <w:rPr>
          <w:rFonts w:ascii="仿宋_GB2312" w:eastAsia="仿宋_GB2312" w:hAnsi="仿宋_GB2312" w:cs="仿宋_GB2312" w:hint="eastAsia"/>
          <w:sz w:val="30"/>
          <w:szCs w:val="30"/>
        </w:rPr>
        <w:t>229</w:t>
      </w:r>
      <w:r>
        <w:rPr>
          <w:rFonts w:ascii="仿宋_GB2312" w:eastAsia="仿宋_GB2312" w:hAnsi="仿宋_GB2312" w:cs="仿宋_GB2312" w:hint="eastAsia"/>
          <w:sz w:val="30"/>
          <w:szCs w:val="30"/>
        </w:rPr>
        <w:t>人，开展响应芜湖市“人民城市建设”新样态的特色实践教学活动。提高党员发展质量，严把入口关，全年发展党员</w:t>
      </w:r>
      <w:r>
        <w:rPr>
          <w:rFonts w:ascii="仿宋_GB2312" w:eastAsia="仿宋_GB2312" w:hAnsi="仿宋_GB2312" w:cs="仿宋_GB2312" w:hint="eastAsia"/>
          <w:sz w:val="30"/>
          <w:szCs w:val="30"/>
        </w:rPr>
        <w:t>63</w:t>
      </w:r>
      <w:r>
        <w:rPr>
          <w:rFonts w:ascii="仿宋_GB2312" w:eastAsia="仿宋_GB2312" w:hAnsi="仿宋_GB2312" w:cs="仿宋_GB2312" w:hint="eastAsia"/>
          <w:sz w:val="30"/>
          <w:szCs w:val="30"/>
        </w:rPr>
        <w:t>名，按期转正党员</w:t>
      </w:r>
      <w:r>
        <w:rPr>
          <w:rFonts w:ascii="仿宋_GB2312" w:eastAsia="仿宋_GB2312" w:hAnsi="仿宋_GB2312" w:cs="仿宋_GB2312" w:hint="eastAsia"/>
          <w:sz w:val="30"/>
          <w:szCs w:val="30"/>
        </w:rPr>
        <w:t>14</w:t>
      </w:r>
      <w:r>
        <w:rPr>
          <w:rFonts w:ascii="仿宋_GB2312" w:eastAsia="仿宋_GB2312" w:hAnsi="仿宋_GB2312" w:cs="仿宋_GB2312" w:hint="eastAsia"/>
          <w:sz w:val="30"/>
          <w:szCs w:val="30"/>
        </w:rPr>
        <w:t>名。积极选树先进典型，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人获评校教职工“学雷锋十佳事迹”、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人获评校教师学雷锋优秀事迹、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人获评校优秀德育工作者、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人获评校优秀党务工作者、</w:t>
      </w: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人获评校优秀共产党员、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人获评师德标兵，学生第二党支部获评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校先进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基层党组织、大学英语第一教学部获评师德先进集体。积极支持学院教代会和工会工作，集体凝聚力不断增强，学院</w:t>
      </w:r>
      <w:r>
        <w:rPr>
          <w:rFonts w:ascii="仿宋_GB2312" w:eastAsia="仿宋_GB2312" w:hAnsi="仿宋_GB2312" w:cs="仿宋_GB2312" w:hint="eastAsia"/>
          <w:sz w:val="30"/>
          <w:szCs w:val="30"/>
        </w:rPr>
        <w:t>获得“庆祝中国共产党成立</w:t>
      </w:r>
      <w:r>
        <w:rPr>
          <w:rFonts w:ascii="仿宋_GB2312" w:eastAsia="仿宋_GB2312" w:hAnsi="仿宋_GB2312" w:cs="仿宋_GB2312" w:hint="eastAsia"/>
          <w:sz w:val="30"/>
          <w:szCs w:val="30"/>
        </w:rPr>
        <w:t>100</w:t>
      </w:r>
      <w:r>
        <w:rPr>
          <w:rFonts w:ascii="仿宋_GB2312" w:eastAsia="仿宋_GB2312" w:hAnsi="仿宋_GB2312" w:cs="仿宋_GB2312" w:hint="eastAsia"/>
          <w:sz w:val="30"/>
          <w:szCs w:val="30"/>
        </w:rPr>
        <w:t>周年师生歌咏比赛”一等奖、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校气排球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比赛亚军。</w:t>
      </w:r>
    </w:p>
    <w:p w:rsidR="00313776" w:rsidRDefault="00F81310">
      <w:pPr>
        <w:spacing w:line="580" w:lineRule="exact"/>
        <w:ind w:firstLineChars="200" w:firstLine="602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（四）坚持从严治党，抓好巡视整改</w:t>
      </w:r>
    </w:p>
    <w:p w:rsidR="00313776" w:rsidRDefault="00F81310">
      <w:pPr>
        <w:spacing w:line="58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高度重视涵养学院政治生态，严格执行党委会会议和党政联席会议制度，形成领导集体决策、党政分工合作、协调运行的工作机制。认真落实学校全面从严治党主体责任实施细则，制定并落实学院全面从严治党重点工作任务清单，压紧压实党委主体责任、书记第一责任人责任、班子成员“一岗双责”。选举产生学院纪委，制定《外国语学院纪委监督同级党委及其成员的实施办法》，强化同级监督，拉紧责任链条。把省委巡视“回头看”反馈问题整改与中</w:t>
      </w:r>
      <w:r>
        <w:rPr>
          <w:rFonts w:ascii="仿宋_GB2312" w:eastAsia="仿宋_GB2312" w:hAnsi="仿宋_GB2312" w:cs="仿宋_GB2312" w:hint="eastAsia"/>
          <w:sz w:val="30"/>
          <w:szCs w:val="30"/>
        </w:rPr>
        <w:t>央巡视安徽反馈问题整改、主题教育检视问题整改、全面从严治党、学院事业发展各项工作贯通融合、一体推进，先后召开</w:t>
      </w: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次党委会专题研究推进整改工作，针对省委巡视“回头看”反馈意见涉及学院的</w:t>
      </w:r>
      <w:r>
        <w:rPr>
          <w:rFonts w:ascii="仿宋_GB2312" w:eastAsia="仿宋_GB2312" w:hAnsi="仿宋_GB2312" w:cs="仿宋_GB2312" w:hint="eastAsia"/>
          <w:sz w:val="30"/>
          <w:szCs w:val="30"/>
        </w:rPr>
        <w:t>19</w:t>
      </w:r>
      <w:r>
        <w:rPr>
          <w:rFonts w:ascii="仿宋_GB2312" w:eastAsia="仿宋_GB2312" w:hAnsi="仿宋_GB2312" w:cs="仿宋_GB2312" w:hint="eastAsia"/>
          <w:sz w:val="30"/>
          <w:szCs w:val="30"/>
        </w:rPr>
        <w:t>项共性、个性问题，制定</w:t>
      </w:r>
      <w:r>
        <w:rPr>
          <w:rFonts w:ascii="仿宋_GB2312" w:eastAsia="仿宋_GB2312" w:hAnsi="仿宋_GB2312" w:cs="仿宋_GB2312" w:hint="eastAsia"/>
          <w:sz w:val="30"/>
          <w:szCs w:val="30"/>
        </w:rPr>
        <w:t>52</w:t>
      </w:r>
      <w:r>
        <w:rPr>
          <w:rFonts w:ascii="仿宋_GB2312" w:eastAsia="仿宋_GB2312" w:hAnsi="仿宋_GB2312" w:cs="仿宋_GB2312" w:hint="eastAsia"/>
          <w:sz w:val="30"/>
          <w:szCs w:val="30"/>
        </w:rPr>
        <w:t>条整改措施，领导班子成员逐条认领，立行立改，目前均已经完成或基本完成阶段性整改任务，并持续巩固。</w:t>
      </w:r>
    </w:p>
    <w:p w:rsidR="00313776" w:rsidRDefault="00F81310">
      <w:pPr>
        <w:spacing w:line="580" w:lineRule="exact"/>
        <w:ind w:firstLineChars="200" w:firstLine="602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lastRenderedPageBreak/>
        <w:t>（五）做好疫情防控工作，积极组织师生接种疫苗</w:t>
      </w:r>
    </w:p>
    <w:p w:rsidR="00313776" w:rsidRDefault="00F81310">
      <w:pPr>
        <w:spacing w:line="58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严格落实师生健康信息“日报告、零报告”制度，确保疫情防控全覆盖，每天及时排查学院每位师生健康动态的排查，每天上报师生发热和医学隔离人数，每周二按要求上报在校教</w:t>
      </w:r>
      <w:r>
        <w:rPr>
          <w:rFonts w:ascii="仿宋_GB2312" w:eastAsia="仿宋_GB2312" w:hAnsi="仿宋_GB2312" w:cs="仿宋_GB2312" w:hint="eastAsia"/>
          <w:sz w:val="30"/>
          <w:szCs w:val="30"/>
        </w:rPr>
        <w:t>职工数和在校学生数。严格师生返校审批和离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芜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审批，无特殊原因不得离开芜湖，离开芜湖必须经学院防疫领导小组审批，按时报送学院办公室。对离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芜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外出师生做好提醒工作，要做好个人防护，避免前往人员密集、人流量大的区域，时刻保持个人防护意识，养成随身携带口罩，科学规范佩戴口罩、勤洗手、常通风、保持安全社交距离的卫生习惯。离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芜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师生在返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芜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时按规定督促他们到医院做核酸检测，将结果及时上报。根据学校要求，及时做好教职工开学返校和返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芜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动态统计工作，按规定上报。按照学校统一安排，及时通知师生接种疫苗，每周四上报师生校外疫苗接种情况，</w:t>
      </w:r>
      <w:r>
        <w:rPr>
          <w:rFonts w:ascii="仿宋_GB2312" w:eastAsia="仿宋_GB2312" w:hAnsi="仿宋_GB2312" w:cs="仿宋_GB2312" w:hint="eastAsia"/>
          <w:sz w:val="30"/>
          <w:szCs w:val="30"/>
        </w:rPr>
        <w:t>目前学院</w:t>
      </w:r>
      <w:r>
        <w:rPr>
          <w:rFonts w:ascii="仿宋_GB2312" w:eastAsia="仿宋_GB2312" w:hAnsi="仿宋_GB2312" w:cs="仿宋_GB2312" w:hint="eastAsia"/>
          <w:sz w:val="30"/>
          <w:szCs w:val="30"/>
        </w:rPr>
        <w:t>95</w:t>
      </w:r>
      <w:r>
        <w:rPr>
          <w:rFonts w:ascii="仿宋_GB2312" w:eastAsia="仿宋_GB2312" w:hAnsi="仿宋_GB2312" w:cs="仿宋_GB2312" w:hint="eastAsia"/>
          <w:sz w:val="30"/>
          <w:szCs w:val="30"/>
        </w:rPr>
        <w:t>名教师和</w:t>
      </w:r>
      <w:r>
        <w:rPr>
          <w:rFonts w:ascii="仿宋_GB2312" w:eastAsia="仿宋_GB2312" w:hAnsi="仿宋_GB2312" w:cs="仿宋_GB2312" w:hint="eastAsia"/>
          <w:sz w:val="30"/>
          <w:szCs w:val="30"/>
        </w:rPr>
        <w:t>661</w:t>
      </w:r>
      <w:r>
        <w:rPr>
          <w:rFonts w:ascii="仿宋_GB2312" w:eastAsia="仿宋_GB2312" w:hAnsi="仿宋_GB2312" w:cs="仿宋_GB2312" w:hint="eastAsia"/>
          <w:sz w:val="30"/>
          <w:szCs w:val="30"/>
        </w:rPr>
        <w:t>名学生已经完成疫苗接种。同时积极组织已接种新冠病毒灭活疫苗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第二针且满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个月以上的师生接种加强针疫苗。</w:t>
      </w:r>
    </w:p>
    <w:p w:rsidR="00313776" w:rsidRDefault="00F81310">
      <w:pPr>
        <w:spacing w:line="580" w:lineRule="exact"/>
        <w:ind w:firstLineChars="200" w:firstLine="602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二、发展工作</w:t>
      </w:r>
    </w:p>
    <w:p w:rsidR="00313776" w:rsidRDefault="00F81310">
      <w:pPr>
        <w:spacing w:line="580" w:lineRule="exact"/>
        <w:ind w:firstLineChars="200" w:firstLine="602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（一）教育教学</w:t>
      </w:r>
    </w:p>
    <w:p w:rsidR="00313776" w:rsidRDefault="00F81310">
      <w:pPr>
        <w:spacing w:line="58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积极申报国家一流专业建设点，不断凝练和打造“英语</w:t>
      </w:r>
      <w:r>
        <w:rPr>
          <w:rFonts w:ascii="仿宋_GB2312" w:eastAsia="仿宋_GB2312" w:hAnsi="仿宋_GB2312" w:cs="仿宋_GB2312" w:hint="eastAsia"/>
          <w:sz w:val="30"/>
          <w:szCs w:val="30"/>
        </w:rPr>
        <w:t>+</w:t>
      </w:r>
      <w:r>
        <w:rPr>
          <w:rFonts w:ascii="仿宋_GB2312" w:eastAsia="仿宋_GB2312" w:hAnsi="仿宋_GB2312" w:cs="仿宋_GB2312" w:hint="eastAsia"/>
          <w:sz w:val="30"/>
          <w:szCs w:val="30"/>
        </w:rPr>
        <w:t>人工智能”专业特色；当前已启动新文科教育专业认证。目前，有</w:t>
      </w: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门省级一流课程正在对标建设，将积极申报国家级一流课程。全国大学生英语竞赛，获特等奖和一等奖共</w:t>
      </w:r>
      <w:r>
        <w:rPr>
          <w:rFonts w:ascii="仿宋_GB2312" w:eastAsia="仿宋_GB2312" w:hAnsi="仿宋_GB2312" w:cs="仿宋_GB2312" w:hint="eastAsia"/>
          <w:sz w:val="30"/>
          <w:szCs w:val="30"/>
        </w:rPr>
        <w:t>13</w:t>
      </w:r>
      <w:r>
        <w:rPr>
          <w:rFonts w:ascii="仿宋_GB2312" w:eastAsia="仿宋_GB2312" w:hAnsi="仿宋_GB2312" w:cs="仿宋_GB2312" w:hint="eastAsia"/>
          <w:sz w:val="30"/>
          <w:szCs w:val="30"/>
        </w:rPr>
        <w:t>项。两位教师进入全国教学竞赛总决赛。学院基层教学组织</w:t>
      </w:r>
      <w:r>
        <w:rPr>
          <w:rFonts w:ascii="仿宋_GB2312" w:eastAsia="仿宋_GB2312" w:hAnsi="仿宋_GB2312" w:cs="仿宋_GB2312" w:hint="eastAsia"/>
          <w:sz w:val="30"/>
          <w:szCs w:val="30"/>
        </w:rPr>
        <w:t>100%</w:t>
      </w:r>
      <w:r>
        <w:rPr>
          <w:rFonts w:ascii="仿宋_GB2312" w:eastAsia="仿宋_GB2312" w:hAnsi="仿宋_GB2312" w:cs="仿宋_GB2312" w:hint="eastAsia"/>
          <w:sz w:val="30"/>
          <w:szCs w:val="30"/>
        </w:rPr>
        <w:t>达标。立项省级新文科项目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项、省级教坛新秀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人、教学研究项目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项，申</w:t>
      </w: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报产教融合项目</w:t>
      </w: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项，</w:t>
      </w:r>
      <w:r>
        <w:rPr>
          <w:rFonts w:ascii="仿宋_GB2312" w:eastAsia="仿宋_GB2312" w:hAnsi="仿宋_GB2312" w:cs="仿宋_GB2312" w:hint="eastAsia"/>
          <w:sz w:val="30"/>
          <w:szCs w:val="30"/>
        </w:rPr>
        <w:t>立项校级质量工程项目多项。</w:t>
      </w:r>
    </w:p>
    <w:p w:rsidR="00313776" w:rsidRDefault="00F81310">
      <w:pPr>
        <w:spacing w:line="580" w:lineRule="exact"/>
        <w:ind w:firstLineChars="200" w:firstLine="602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（二）学科学位</w:t>
      </w:r>
    </w:p>
    <w:p w:rsidR="00313776" w:rsidRDefault="00F81310">
      <w:pPr>
        <w:spacing w:line="58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学院邀请翻译专业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学位教指委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专家和专业领域专家来校讲座和对</w:t>
      </w:r>
      <w:r>
        <w:rPr>
          <w:rFonts w:ascii="仿宋_GB2312" w:eastAsia="仿宋_GB2312" w:hAnsi="仿宋_GB2312" w:cs="仿宋_GB2312" w:hint="eastAsia"/>
          <w:sz w:val="30"/>
          <w:szCs w:val="30"/>
        </w:rPr>
        <w:t>MTI</w:t>
      </w:r>
      <w:r>
        <w:rPr>
          <w:rFonts w:ascii="仿宋_GB2312" w:eastAsia="仿宋_GB2312" w:hAnsi="仿宋_GB2312" w:cs="仿宋_GB2312" w:hint="eastAsia"/>
          <w:sz w:val="30"/>
          <w:szCs w:val="30"/>
        </w:rPr>
        <w:t>点建设进行指导。校级研究生质量工程成果丰富，立项一流课程项目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项、教学案例库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项、教材建设项目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项、教学改革与研究项目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项、教学成果二等奖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项、专业学位研究生实践基地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项。在校研究生获得全国大学生英语竞赛一等奖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项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  <w:r>
        <w:rPr>
          <w:rFonts w:ascii="仿宋_GB2312" w:eastAsia="仿宋_GB2312" w:hAnsi="仿宋_GB2312" w:cs="仿宋_GB2312" w:hint="eastAsia"/>
          <w:sz w:val="30"/>
          <w:szCs w:val="30"/>
        </w:rPr>
        <w:t>翻译专业硕士第一志愿报考人数较去年提升一倍以上。研究生就业率、双盲评审一次性通过率、省学位论文抽检合格率均达到</w:t>
      </w:r>
      <w:r>
        <w:rPr>
          <w:rFonts w:ascii="仿宋_GB2312" w:eastAsia="仿宋_GB2312" w:hAnsi="仿宋_GB2312" w:cs="仿宋_GB2312" w:hint="eastAsia"/>
          <w:sz w:val="30"/>
          <w:szCs w:val="30"/>
        </w:rPr>
        <w:t>100%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313776" w:rsidRDefault="00F81310">
      <w:pPr>
        <w:spacing w:line="580" w:lineRule="exact"/>
        <w:ind w:firstLineChars="200" w:firstLine="602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（三）科技创新</w:t>
      </w:r>
    </w:p>
    <w:p w:rsidR="00313776" w:rsidRDefault="00F81310">
      <w:pPr>
        <w:spacing w:line="58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国家社科基金申报</w:t>
      </w:r>
      <w:r>
        <w:rPr>
          <w:rFonts w:ascii="仿宋_GB2312" w:eastAsia="仿宋_GB2312" w:hAnsi="仿宋_GB2312" w:cs="仿宋_GB2312" w:hint="eastAsia"/>
          <w:sz w:val="30"/>
          <w:szCs w:val="30"/>
        </w:rPr>
        <w:t>10</w:t>
      </w:r>
      <w:r>
        <w:rPr>
          <w:rFonts w:ascii="仿宋_GB2312" w:eastAsia="仿宋_GB2312" w:hAnsi="仿宋_GB2312" w:cs="仿宋_GB2312" w:hint="eastAsia"/>
          <w:sz w:val="30"/>
          <w:szCs w:val="30"/>
        </w:rPr>
        <w:t>项。科研到账总经费</w:t>
      </w:r>
      <w:r>
        <w:rPr>
          <w:rFonts w:ascii="仿宋_GB2312" w:eastAsia="仿宋_GB2312" w:hAnsi="仿宋_GB2312" w:cs="仿宋_GB2312" w:hint="eastAsia"/>
          <w:sz w:val="30"/>
          <w:szCs w:val="30"/>
        </w:rPr>
        <w:t>90</w:t>
      </w:r>
      <w:r>
        <w:rPr>
          <w:rFonts w:ascii="仿宋_GB2312" w:eastAsia="仿宋_GB2312" w:hAnsi="仿宋_GB2312" w:cs="仿宋_GB2312" w:hint="eastAsia"/>
          <w:sz w:val="30"/>
          <w:szCs w:val="30"/>
        </w:rPr>
        <w:t>万左右。开</w:t>
      </w:r>
      <w:r>
        <w:rPr>
          <w:rFonts w:ascii="仿宋_GB2312" w:eastAsia="仿宋_GB2312" w:hAnsi="仿宋_GB2312" w:cs="仿宋_GB2312" w:hint="eastAsia"/>
          <w:sz w:val="30"/>
          <w:szCs w:val="30"/>
        </w:rPr>
        <w:t>展学术讲座</w:t>
      </w:r>
      <w:r>
        <w:rPr>
          <w:rFonts w:ascii="仿宋_GB2312" w:eastAsia="仿宋_GB2312" w:hAnsi="仿宋_GB2312" w:cs="仿宋_GB2312" w:hint="eastAsia"/>
          <w:sz w:val="30"/>
          <w:szCs w:val="30"/>
        </w:rPr>
        <w:t>11</w:t>
      </w:r>
      <w:r>
        <w:rPr>
          <w:rFonts w:ascii="仿宋_GB2312" w:eastAsia="仿宋_GB2312" w:hAnsi="仿宋_GB2312" w:cs="仿宋_GB2312" w:hint="eastAsia"/>
          <w:sz w:val="30"/>
          <w:szCs w:val="30"/>
        </w:rPr>
        <w:t>场、学术研讨活动</w:t>
      </w: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场。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发表高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级别论文</w:t>
      </w:r>
      <w:r>
        <w:rPr>
          <w:rFonts w:ascii="仿宋_GB2312" w:eastAsia="仿宋_GB2312" w:hAnsi="仿宋_GB2312" w:cs="仿宋_GB2312" w:hint="eastAsia"/>
          <w:sz w:val="30"/>
          <w:szCs w:val="30"/>
        </w:rPr>
        <w:t>(SCI</w:t>
      </w:r>
      <w:r>
        <w:rPr>
          <w:rFonts w:ascii="仿宋_GB2312" w:eastAsia="仿宋_GB2312" w:hAnsi="仿宋_GB2312" w:cs="仿宋_GB2312" w:hint="eastAsia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EI</w:t>
      </w:r>
      <w:r>
        <w:rPr>
          <w:rFonts w:ascii="仿宋_GB2312" w:eastAsia="仿宋_GB2312" w:hAnsi="仿宋_GB2312" w:cs="仿宋_GB2312" w:hint="eastAsia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SSCI</w:t>
      </w:r>
      <w:r>
        <w:rPr>
          <w:rFonts w:ascii="仿宋_GB2312" w:eastAsia="仿宋_GB2312" w:hAnsi="仿宋_GB2312" w:cs="仿宋_GB2312" w:hint="eastAsia"/>
          <w:sz w:val="30"/>
          <w:szCs w:val="30"/>
        </w:rPr>
        <w:t>、学校认定的</w:t>
      </w:r>
      <w:r>
        <w:rPr>
          <w:rFonts w:ascii="仿宋_GB2312" w:eastAsia="仿宋_GB2312" w:hAnsi="仿宋_GB2312" w:cs="仿宋_GB2312" w:hint="eastAsia"/>
          <w:sz w:val="30"/>
          <w:szCs w:val="30"/>
        </w:rPr>
        <w:t>A/B</w:t>
      </w:r>
      <w:r>
        <w:rPr>
          <w:rFonts w:ascii="仿宋_GB2312" w:eastAsia="仿宋_GB2312" w:hAnsi="仿宋_GB2312" w:cs="仿宋_GB2312" w:hint="eastAsia"/>
          <w:sz w:val="30"/>
          <w:szCs w:val="30"/>
        </w:rPr>
        <w:t>刊、</w:t>
      </w:r>
      <w:r>
        <w:rPr>
          <w:rFonts w:ascii="仿宋_GB2312" w:eastAsia="仿宋_GB2312" w:hAnsi="仿宋_GB2312" w:cs="仿宋_GB2312" w:hint="eastAsia"/>
          <w:sz w:val="30"/>
          <w:szCs w:val="30"/>
        </w:rPr>
        <w:t>CSSCI)3</w:t>
      </w:r>
      <w:r>
        <w:rPr>
          <w:rFonts w:ascii="仿宋_GB2312" w:eastAsia="仿宋_GB2312" w:hAnsi="仿宋_GB2312" w:cs="仿宋_GB2312" w:hint="eastAsia"/>
          <w:sz w:val="30"/>
          <w:szCs w:val="30"/>
        </w:rPr>
        <w:t>篇、著作</w:t>
      </w:r>
      <w:r>
        <w:rPr>
          <w:rFonts w:ascii="仿宋_GB2312" w:eastAsia="仿宋_GB2312" w:hAnsi="仿宋_GB2312" w:cs="仿宋_GB2312" w:hint="eastAsia"/>
          <w:sz w:val="30"/>
          <w:szCs w:val="30"/>
        </w:rPr>
        <w:t>(</w:t>
      </w:r>
      <w:r>
        <w:rPr>
          <w:rFonts w:ascii="仿宋_GB2312" w:eastAsia="仿宋_GB2312" w:hAnsi="仿宋_GB2312" w:cs="仿宋_GB2312" w:hint="eastAsia"/>
          <w:sz w:val="30"/>
          <w:szCs w:val="30"/>
        </w:rPr>
        <w:t>含译著</w:t>
      </w:r>
      <w:r>
        <w:rPr>
          <w:rFonts w:ascii="仿宋_GB2312" w:eastAsia="仿宋_GB2312" w:hAnsi="仿宋_GB2312" w:cs="仿宋_GB2312" w:hint="eastAsia"/>
          <w:sz w:val="30"/>
          <w:szCs w:val="30"/>
        </w:rPr>
        <w:t>)6</w:t>
      </w:r>
      <w:r>
        <w:rPr>
          <w:rFonts w:ascii="仿宋_GB2312" w:eastAsia="仿宋_GB2312" w:hAnsi="仿宋_GB2312" w:cs="仿宋_GB2312" w:hint="eastAsia"/>
          <w:sz w:val="30"/>
          <w:szCs w:val="30"/>
        </w:rPr>
        <w:t>部。翻译实践基地校级科研平台建设稳步推进。</w:t>
      </w:r>
    </w:p>
    <w:p w:rsidR="00313776" w:rsidRDefault="00F81310">
      <w:pPr>
        <w:spacing w:line="580" w:lineRule="exact"/>
        <w:ind w:firstLineChars="200" w:firstLine="602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（四）师资队伍</w:t>
      </w:r>
    </w:p>
    <w:p w:rsidR="00313776" w:rsidRDefault="00F81310">
      <w:pPr>
        <w:spacing w:line="58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学院不断创新人才宣传模式和人才引进工作方式，切实做好人才引进工作。成功引进日语博士</w:t>
      </w: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名，新增在职定向读博</w:t>
      </w: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人。申报安徽省第八批学术和技术带头人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人。晋升副教授</w:t>
      </w: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人，低职高聘副教授</w:t>
      </w: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人。</w:t>
      </w:r>
    </w:p>
    <w:p w:rsidR="00313776" w:rsidRDefault="00F81310">
      <w:pPr>
        <w:spacing w:line="580" w:lineRule="exact"/>
        <w:ind w:firstLineChars="200" w:firstLine="602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（五）学生管理</w:t>
      </w:r>
    </w:p>
    <w:p w:rsidR="00313776" w:rsidRDefault="00F81310">
      <w:pPr>
        <w:spacing w:line="58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通过辅导员深入课堂、加党团班一体化建设、学生干部队伍建设、注重榜样宣传、辅导员深入宿舍、以赛促学等方式，积极营造良好学习</w:t>
      </w:r>
      <w:r>
        <w:rPr>
          <w:rFonts w:ascii="仿宋_GB2312" w:eastAsia="仿宋_GB2312" w:hAnsi="仿宋_GB2312" w:cs="仿宋_GB2312" w:hint="eastAsia"/>
          <w:sz w:val="30"/>
          <w:szCs w:val="30"/>
        </w:rPr>
        <w:t>氛围，教育引导学生培养良好学习习惯。加强对学</w:t>
      </w: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生上课出勤、早晚自习和宿舍情况的检查。积极做好学生的心理健康教育和安全教育工作，建设心理晤谈室，对重点关注学生做好谈心谈话、心理辅导和疏导工作，筑牢学生心理健康防护网。积极开展防火消防知识教育、防溺水教育、防诈骗教育等，建立学生班级信息员与班级安全委员管理制度，把学生的日常安全稳定工作与思想政治工作结合起来。</w:t>
      </w:r>
    </w:p>
    <w:p w:rsidR="00313776" w:rsidRDefault="00F81310">
      <w:pPr>
        <w:spacing w:line="580" w:lineRule="exact"/>
        <w:ind w:firstLineChars="200" w:firstLine="602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（六）就业创业</w:t>
      </w:r>
    </w:p>
    <w:p w:rsidR="00313776" w:rsidRDefault="00F81310">
      <w:pPr>
        <w:spacing w:line="58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组织党员教师和辅导员、学生党员发挥先锋模范作用，实施一对一就业精准帮扶，完成了</w:t>
      </w:r>
      <w:r>
        <w:rPr>
          <w:rFonts w:ascii="仿宋_GB2312" w:eastAsia="仿宋_GB2312" w:hAnsi="仿宋_GB2312" w:cs="仿宋_GB2312" w:hint="eastAsia"/>
          <w:sz w:val="30"/>
          <w:szCs w:val="30"/>
        </w:rPr>
        <w:t>2021</w:t>
      </w:r>
      <w:r>
        <w:rPr>
          <w:rFonts w:ascii="仿宋_GB2312" w:eastAsia="仿宋_GB2312" w:hAnsi="仿宋_GB2312" w:cs="仿宋_GB2312" w:hint="eastAsia"/>
          <w:sz w:val="30"/>
          <w:szCs w:val="30"/>
        </w:rPr>
        <w:t>届毕业生就业毕业等各项工作，就业率达</w:t>
      </w:r>
      <w:r>
        <w:rPr>
          <w:rFonts w:ascii="仿宋_GB2312" w:eastAsia="仿宋_GB2312" w:hAnsi="仿宋_GB2312" w:cs="仿宋_GB2312" w:hint="eastAsia"/>
          <w:sz w:val="30"/>
          <w:szCs w:val="30"/>
        </w:rPr>
        <w:t>95%</w:t>
      </w:r>
      <w:r>
        <w:rPr>
          <w:rFonts w:ascii="仿宋_GB2312" w:eastAsia="仿宋_GB2312" w:hAnsi="仿宋_GB2312" w:cs="仿宋_GB2312" w:hint="eastAsia"/>
          <w:sz w:val="30"/>
          <w:szCs w:val="30"/>
        </w:rPr>
        <w:t>以上，考研国家线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达线率超过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30%</w:t>
      </w:r>
      <w:r>
        <w:rPr>
          <w:rFonts w:ascii="仿宋_GB2312" w:eastAsia="仿宋_GB2312" w:hAnsi="仿宋_GB2312" w:cs="仿宋_GB2312" w:hint="eastAsia"/>
          <w:sz w:val="30"/>
          <w:szCs w:val="30"/>
        </w:rPr>
        <w:t>，就业质量和满意度进一步提高。对建档立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卡家庭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毕业生进行精准就业帮扶，保证全部顺利就业。与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校外企业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签署校企合作协议</w:t>
      </w: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项，为</w:t>
      </w:r>
      <w:r>
        <w:rPr>
          <w:rFonts w:ascii="仿宋_GB2312" w:eastAsia="仿宋_GB2312" w:hAnsi="仿宋_GB2312" w:cs="仿宋_GB2312" w:hint="eastAsia"/>
          <w:sz w:val="30"/>
          <w:szCs w:val="30"/>
        </w:rPr>
        <w:t>2021</w:t>
      </w:r>
      <w:r>
        <w:rPr>
          <w:rFonts w:ascii="仿宋_GB2312" w:eastAsia="仿宋_GB2312" w:hAnsi="仿宋_GB2312" w:cs="仿宋_GB2312" w:hint="eastAsia"/>
          <w:sz w:val="30"/>
          <w:szCs w:val="30"/>
        </w:rPr>
        <w:t>届毕业生举办优秀校友报告会</w:t>
      </w: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场，以各种渠道发布就业信息</w:t>
      </w:r>
      <w:r>
        <w:rPr>
          <w:rFonts w:ascii="仿宋_GB2312" w:eastAsia="仿宋_GB2312" w:hAnsi="仿宋_GB2312" w:cs="仿宋_GB2312" w:hint="eastAsia"/>
          <w:sz w:val="30"/>
          <w:szCs w:val="30"/>
        </w:rPr>
        <w:t>100</w:t>
      </w:r>
      <w:r>
        <w:rPr>
          <w:rFonts w:ascii="仿宋_GB2312" w:eastAsia="仿宋_GB2312" w:hAnsi="仿宋_GB2312" w:cs="仿宋_GB2312" w:hint="eastAsia"/>
          <w:sz w:val="30"/>
          <w:szCs w:val="30"/>
        </w:rPr>
        <w:t>余条，举办组团招聘会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场，专场招聘</w:t>
      </w:r>
      <w:r>
        <w:rPr>
          <w:rFonts w:ascii="仿宋_GB2312" w:eastAsia="仿宋_GB2312" w:hAnsi="仿宋_GB2312" w:cs="仿宋_GB2312" w:hint="eastAsia"/>
          <w:sz w:val="30"/>
          <w:szCs w:val="30"/>
        </w:rPr>
        <w:t>20</w:t>
      </w:r>
      <w:r>
        <w:rPr>
          <w:rFonts w:ascii="仿宋_GB2312" w:eastAsia="仿宋_GB2312" w:hAnsi="仿宋_GB2312" w:cs="仿宋_GB2312" w:hint="eastAsia"/>
          <w:sz w:val="30"/>
          <w:szCs w:val="30"/>
        </w:rPr>
        <w:t>余场。组织学生</w:t>
      </w:r>
      <w:r>
        <w:rPr>
          <w:rFonts w:ascii="仿宋_GB2312" w:eastAsia="仿宋_GB2312" w:hAnsi="仿宋_GB2312" w:cs="仿宋_GB2312" w:hint="eastAsia"/>
          <w:sz w:val="30"/>
          <w:szCs w:val="30"/>
        </w:rPr>
        <w:t>参加第六届安徽工程大学“互联网</w:t>
      </w:r>
      <w:r>
        <w:rPr>
          <w:rFonts w:ascii="仿宋_GB2312" w:eastAsia="仿宋_GB2312" w:hAnsi="仿宋_GB2312" w:cs="仿宋_GB2312" w:hint="eastAsia"/>
          <w:sz w:val="30"/>
          <w:szCs w:val="30"/>
        </w:rPr>
        <w:t>+</w:t>
      </w:r>
      <w:r>
        <w:rPr>
          <w:rFonts w:ascii="仿宋_GB2312" w:eastAsia="仿宋_GB2312" w:hAnsi="仿宋_GB2312" w:cs="仿宋_GB2312" w:hint="eastAsia"/>
          <w:sz w:val="30"/>
          <w:szCs w:val="30"/>
        </w:rPr>
        <w:t>”大学生创新创业大赛，在</w:t>
      </w:r>
      <w:r>
        <w:rPr>
          <w:rFonts w:ascii="仿宋_GB2312" w:eastAsia="仿宋_GB2312" w:hAnsi="仿宋_GB2312" w:cs="仿宋_GB2312" w:hint="eastAsia"/>
          <w:sz w:val="30"/>
          <w:szCs w:val="30"/>
        </w:rPr>
        <w:t>主赛道省级奖项有</w:t>
      </w:r>
      <w:r>
        <w:rPr>
          <w:rFonts w:ascii="仿宋_GB2312" w:eastAsia="仿宋_GB2312" w:hAnsi="仿宋_GB2312" w:cs="仿宋_GB2312" w:hint="eastAsia"/>
          <w:sz w:val="30"/>
          <w:szCs w:val="30"/>
        </w:rPr>
        <w:t>所</w:t>
      </w:r>
      <w:r>
        <w:rPr>
          <w:rFonts w:ascii="仿宋_GB2312" w:eastAsia="仿宋_GB2312" w:hAnsi="仿宋_GB2312" w:cs="仿宋_GB2312" w:hint="eastAsia"/>
          <w:sz w:val="30"/>
          <w:szCs w:val="30"/>
        </w:rPr>
        <w:t>斩获。</w:t>
      </w:r>
    </w:p>
    <w:p w:rsidR="00313776" w:rsidRDefault="00F81310">
      <w:pPr>
        <w:spacing w:line="580" w:lineRule="exact"/>
        <w:ind w:firstLineChars="200" w:firstLine="602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（七）校园文化活动</w:t>
      </w:r>
    </w:p>
    <w:p w:rsidR="00313776" w:rsidRDefault="00F81310">
      <w:pPr>
        <w:spacing w:line="58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“菁菁”大学生志愿服务团“龙骨花”“玫瑰花”“紫阳花”团队全年累计开展志愿服务达</w:t>
      </w:r>
      <w:r>
        <w:rPr>
          <w:rFonts w:ascii="仿宋_GB2312" w:eastAsia="仿宋_GB2312" w:hAnsi="仿宋_GB2312" w:cs="仿宋_GB2312" w:hint="eastAsia"/>
          <w:sz w:val="30"/>
          <w:szCs w:val="30"/>
        </w:rPr>
        <w:t>20</w:t>
      </w:r>
      <w:r>
        <w:rPr>
          <w:rFonts w:ascii="仿宋_GB2312" w:eastAsia="仿宋_GB2312" w:hAnsi="仿宋_GB2312" w:cs="仿宋_GB2312" w:hint="eastAsia"/>
          <w:sz w:val="30"/>
          <w:szCs w:val="30"/>
        </w:rPr>
        <w:t>次。实现每个团支部至少一支志愿服务团队，</w:t>
      </w:r>
      <w:r>
        <w:rPr>
          <w:rFonts w:ascii="仿宋_GB2312" w:eastAsia="仿宋_GB2312" w:hAnsi="仿宋_GB2312" w:cs="仿宋_GB2312" w:hint="eastAsia"/>
          <w:sz w:val="30"/>
          <w:szCs w:val="30"/>
        </w:rPr>
        <w:t>参加校</w:t>
      </w:r>
      <w:r>
        <w:rPr>
          <w:rFonts w:ascii="仿宋_GB2312" w:eastAsia="仿宋_GB2312" w:hAnsi="仿宋_GB2312" w:cs="仿宋_GB2312" w:hint="eastAsia"/>
          <w:sz w:val="30"/>
          <w:szCs w:val="30"/>
        </w:rPr>
        <w:t>2020</w:t>
      </w:r>
      <w:r>
        <w:rPr>
          <w:rFonts w:ascii="仿宋_GB2312" w:eastAsia="仿宋_GB2312" w:hAnsi="仿宋_GB2312" w:cs="仿宋_GB2312" w:hint="eastAsia"/>
          <w:sz w:val="30"/>
          <w:szCs w:val="30"/>
        </w:rPr>
        <w:t>年“青年红色筑梦之旅</w:t>
      </w:r>
      <w:r>
        <w:rPr>
          <w:rFonts w:ascii="仿宋_GB2312" w:eastAsia="仿宋_GB2312" w:hAnsi="仿宋_GB2312" w:cs="仿宋_GB2312" w:hint="eastAsia"/>
          <w:sz w:val="30"/>
          <w:szCs w:val="30"/>
        </w:rPr>
        <w:t>”及暑期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”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三下乡“社会实践活动团队达到</w:t>
      </w:r>
      <w:r>
        <w:rPr>
          <w:rFonts w:ascii="仿宋_GB2312" w:eastAsia="仿宋_GB2312" w:hAnsi="仿宋_GB2312" w:cs="仿宋_GB2312" w:hint="eastAsia"/>
          <w:sz w:val="30"/>
          <w:szCs w:val="30"/>
        </w:rPr>
        <w:t>20</w:t>
      </w:r>
      <w:r>
        <w:rPr>
          <w:rFonts w:ascii="仿宋_GB2312" w:eastAsia="仿宋_GB2312" w:hAnsi="仿宋_GB2312" w:cs="仿宋_GB2312" w:hint="eastAsia"/>
          <w:sz w:val="30"/>
          <w:szCs w:val="30"/>
        </w:rPr>
        <w:t>项，累计获得校级及以上奖项</w:t>
      </w:r>
      <w:r>
        <w:rPr>
          <w:rFonts w:ascii="仿宋_GB2312" w:eastAsia="仿宋_GB2312" w:hAnsi="仿宋_GB2312" w:cs="仿宋_GB2312" w:hint="eastAsia"/>
          <w:sz w:val="30"/>
          <w:szCs w:val="30"/>
        </w:rPr>
        <w:t>15</w:t>
      </w:r>
      <w:r>
        <w:rPr>
          <w:rFonts w:ascii="仿宋_GB2312" w:eastAsia="仿宋_GB2312" w:hAnsi="仿宋_GB2312" w:cs="仿宋_GB2312" w:hint="eastAsia"/>
          <w:sz w:val="30"/>
          <w:szCs w:val="30"/>
        </w:rPr>
        <w:t>项以上。学院组织开展外语短剧表演大赛、外语配音大赛、双语模拟招聘大赛、校日语演讲比赛、微党课视频比赛、微团课视频大赛、早签到达人评比、理论宣讲评比等各类专业竞赛和实</w:t>
      </w: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践比赛共</w:t>
      </w:r>
      <w:r>
        <w:rPr>
          <w:rFonts w:ascii="仿宋_GB2312" w:eastAsia="仿宋_GB2312" w:hAnsi="仿宋_GB2312" w:cs="仿宋_GB2312" w:hint="eastAsia"/>
          <w:sz w:val="30"/>
          <w:szCs w:val="30"/>
        </w:rPr>
        <w:t>10</w:t>
      </w:r>
      <w:r>
        <w:rPr>
          <w:rFonts w:ascii="仿宋_GB2312" w:eastAsia="仿宋_GB2312" w:hAnsi="仿宋_GB2312" w:cs="仿宋_GB2312" w:hint="eastAsia"/>
          <w:sz w:val="30"/>
          <w:szCs w:val="30"/>
        </w:rPr>
        <w:t>余项，组织开展大学生涯规划讲座、就业创业讲座及相关主题班会达</w:t>
      </w:r>
      <w:r>
        <w:rPr>
          <w:rFonts w:ascii="仿宋_GB2312" w:eastAsia="仿宋_GB2312" w:hAnsi="仿宋_GB2312" w:cs="仿宋_GB2312" w:hint="eastAsia"/>
          <w:sz w:val="30"/>
          <w:szCs w:val="30"/>
        </w:rPr>
        <w:t>15</w:t>
      </w:r>
      <w:r>
        <w:rPr>
          <w:rFonts w:ascii="仿宋_GB2312" w:eastAsia="仿宋_GB2312" w:hAnsi="仿宋_GB2312" w:cs="仿宋_GB2312" w:hint="eastAsia"/>
          <w:sz w:val="30"/>
          <w:szCs w:val="30"/>
        </w:rPr>
        <w:t>场。外院团委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开展“晚安，</w:t>
      </w:r>
      <w:r>
        <w:rPr>
          <w:rFonts w:ascii="仿宋_GB2312" w:eastAsia="仿宋_GB2312" w:hAnsi="仿宋_GB2312" w:cs="仿宋_GB2312" w:hint="eastAsia"/>
          <w:sz w:val="30"/>
          <w:szCs w:val="30"/>
        </w:rPr>
        <w:t>E.T.</w:t>
      </w:r>
      <w:r>
        <w:rPr>
          <w:rFonts w:ascii="仿宋_GB2312" w:eastAsia="仿宋_GB2312" w:hAnsi="仿宋_GB2312" w:cs="仿宋_GB2312" w:hint="eastAsia"/>
          <w:sz w:val="30"/>
          <w:szCs w:val="30"/>
        </w:rPr>
        <w:t>”、“烟火江城”、“不一</w:t>
      </w:r>
      <w:r>
        <w:rPr>
          <w:rFonts w:ascii="仿宋_GB2312" w:eastAsia="仿宋_GB2312" w:hAnsi="仿宋_GB2312" w:cs="仿宋_GB2312" w:hint="eastAsia"/>
          <w:sz w:val="30"/>
          <w:szCs w:val="30"/>
        </w:rPr>
        <w:t>young</w:t>
      </w:r>
      <w:r>
        <w:rPr>
          <w:rFonts w:ascii="仿宋_GB2312" w:eastAsia="仿宋_GB2312" w:hAnsi="仿宋_GB2312" w:cs="仿宋_GB2312" w:hint="eastAsia"/>
          <w:sz w:val="30"/>
          <w:szCs w:val="30"/>
        </w:rPr>
        <w:t>”三个新栏目，并积极开展征稿。</w:t>
      </w:r>
    </w:p>
    <w:p w:rsidR="00313776" w:rsidRDefault="00313776">
      <w:pPr>
        <w:spacing w:line="580" w:lineRule="exact"/>
        <w:ind w:firstLineChars="200" w:firstLine="600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313776" w:rsidRDefault="00313776">
      <w:pPr>
        <w:spacing w:line="580" w:lineRule="exact"/>
        <w:ind w:firstLineChars="200" w:firstLine="600"/>
        <w:jc w:val="right"/>
        <w:rPr>
          <w:rFonts w:ascii="仿宋_GB2312" w:eastAsia="仿宋_GB2312" w:hAnsi="仿宋_GB2312" w:cs="仿宋_GB2312"/>
          <w:sz w:val="30"/>
          <w:szCs w:val="30"/>
        </w:rPr>
      </w:pPr>
      <w:bookmarkStart w:id="0" w:name="_GoBack"/>
      <w:bookmarkEnd w:id="0"/>
    </w:p>
    <w:sectPr w:rsidR="00313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6D80"/>
    <w:rsid w:val="000C3544"/>
    <w:rsid w:val="001004C6"/>
    <w:rsid w:val="0017030A"/>
    <w:rsid w:val="001C5569"/>
    <w:rsid w:val="00241E03"/>
    <w:rsid w:val="00251166"/>
    <w:rsid w:val="00293A24"/>
    <w:rsid w:val="002F2F27"/>
    <w:rsid w:val="00313776"/>
    <w:rsid w:val="003E0465"/>
    <w:rsid w:val="005826A7"/>
    <w:rsid w:val="005F738E"/>
    <w:rsid w:val="00634796"/>
    <w:rsid w:val="006516B2"/>
    <w:rsid w:val="00651AEC"/>
    <w:rsid w:val="007E3D14"/>
    <w:rsid w:val="00806D80"/>
    <w:rsid w:val="00841837"/>
    <w:rsid w:val="00906A60"/>
    <w:rsid w:val="0096749A"/>
    <w:rsid w:val="00B5049A"/>
    <w:rsid w:val="00BD682D"/>
    <w:rsid w:val="00C43835"/>
    <w:rsid w:val="00C779C2"/>
    <w:rsid w:val="00CB3711"/>
    <w:rsid w:val="00ED70C6"/>
    <w:rsid w:val="00F81310"/>
    <w:rsid w:val="00F94DD1"/>
    <w:rsid w:val="0E57365A"/>
    <w:rsid w:val="150E6A01"/>
    <w:rsid w:val="1CEC0D90"/>
    <w:rsid w:val="210B25A9"/>
    <w:rsid w:val="25300C64"/>
    <w:rsid w:val="29477FB4"/>
    <w:rsid w:val="2A005E7B"/>
    <w:rsid w:val="2B4F2B4A"/>
    <w:rsid w:val="2B724436"/>
    <w:rsid w:val="2BBF2213"/>
    <w:rsid w:val="2BCD6DAC"/>
    <w:rsid w:val="2DD136C7"/>
    <w:rsid w:val="2E3724FE"/>
    <w:rsid w:val="30085A89"/>
    <w:rsid w:val="31A30A4A"/>
    <w:rsid w:val="31A70C60"/>
    <w:rsid w:val="34046622"/>
    <w:rsid w:val="3676199F"/>
    <w:rsid w:val="3D6222EE"/>
    <w:rsid w:val="42552980"/>
    <w:rsid w:val="43D60DB0"/>
    <w:rsid w:val="47376F28"/>
    <w:rsid w:val="4DE81AA9"/>
    <w:rsid w:val="514364CA"/>
    <w:rsid w:val="51905E35"/>
    <w:rsid w:val="577B2EA1"/>
    <w:rsid w:val="598D4177"/>
    <w:rsid w:val="5B206502"/>
    <w:rsid w:val="5C443EAB"/>
    <w:rsid w:val="613657CA"/>
    <w:rsid w:val="63754C08"/>
    <w:rsid w:val="66C35C8B"/>
    <w:rsid w:val="69561038"/>
    <w:rsid w:val="69AE05F6"/>
    <w:rsid w:val="6C8253AF"/>
    <w:rsid w:val="70617945"/>
    <w:rsid w:val="72CF7CED"/>
    <w:rsid w:val="7638054D"/>
    <w:rsid w:val="78DE55CD"/>
    <w:rsid w:val="7A3A5E0C"/>
    <w:rsid w:val="7AB43E11"/>
    <w:rsid w:val="7AEC5358"/>
    <w:rsid w:val="7E9975A5"/>
    <w:rsid w:val="7EEE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CA9CBE"/>
  <w15:docId w15:val="{446C70CD-8755-429D-AD84-7A567099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7</Pages>
  <Words>551</Words>
  <Characters>3144</Characters>
  <Application>Microsoft Office Word</Application>
  <DocSecurity>0</DocSecurity>
  <Lines>26</Lines>
  <Paragraphs>7</Paragraphs>
  <ScaleCrop>false</ScaleCrop>
  <Company>Home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方丽娟</cp:lastModifiedBy>
  <cp:revision>21</cp:revision>
  <dcterms:created xsi:type="dcterms:W3CDTF">2014-10-29T12:08:00Z</dcterms:created>
  <dcterms:modified xsi:type="dcterms:W3CDTF">2021-12-15T08:21:00Z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F28D7719A1D440EB8DD95D1CD4B23BF9</vt:lpwstr>
  </property>
</Properties>
</file>