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BC" w:rsidRDefault="00FA53BC" w:rsidP="00FA53BC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FA53BC" w:rsidRDefault="00FA53BC" w:rsidP="00FA53BC">
      <w:pPr>
        <w:ind w:firstLineChars="200" w:firstLine="420"/>
        <w:jc w:val="center"/>
        <w:rPr>
          <w:rFonts w:eastAsia="方正小标宋简体"/>
          <w:sz w:val="4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AB4AE03" wp14:editId="708472D1">
                <wp:simplePos x="0" y="0"/>
                <wp:positionH relativeFrom="margin">
                  <wp:align>center</wp:align>
                </wp:positionH>
                <wp:positionV relativeFrom="paragraph">
                  <wp:posOffset>861694</wp:posOffset>
                </wp:positionV>
                <wp:extent cx="8396605" cy="45083"/>
                <wp:effectExtent l="14604" t="21590" r="18415" b="9525"/>
                <wp:wrapTopAndBottom/>
                <wp:docPr id="15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6605" cy="45083"/>
                          <a:chOff x="0" y="0"/>
                          <a:chExt cx="8396605" cy="45083"/>
                        </a:xfrm>
                        <a:solidFill>
                          <a:srgbClr val="FFFFFF"/>
                        </a:solidFill>
                      </wpg:grpSpPr>
                      <wps:wsp>
                        <wps:cNvPr id="5" name="Line 3 2 2 2 2 2 2 2 2 2 2 2 2 2 2 5 5 5 5 5 5 5 5"/>
                        <wps:cNvCnPr/>
                        <wps:spPr>
                          <a:xfrm rot="21600000" flipV="1">
                            <a:off x="0" y="0"/>
                            <a:ext cx="8396605" cy="0"/>
                          </a:xfrm>
                          <a:prstGeom prst="line">
                            <a:avLst/>
                          </a:prstGeom>
                          <a:noFill/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" name="Line 4 3 3 3 3 3 3 3 3 3 3 3 3 3 3 6 6 6 6 6 6 6 6"/>
                        <wps:cNvCnPr/>
                        <wps:spPr>
                          <a:xfrm rot="21600000" flipV="1">
                            <a:off x="0" y="45083"/>
                            <a:ext cx="8396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FF4A0" id="组合 8" o:spid="_x0000_s1026" style="position:absolute;left:0;text-align:left;margin-left:0;margin-top:67.85pt;width:661.15pt;height:3.55pt;z-index:251660288;mso-position-horizontal:center;mso-position-horizontal-relative:margin" coordsize="8396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">
                <v:line id="Line 3 2 2 2 2 2 2 2 2 2 2 2 2 2 2 5 5 5 5 5 5 5 5" o:spid="_x0000_s1027" style="position:absolute;flip:y;visibility:visible;mso-wrap-style:square" from="0,0" to="839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" strokecolor="red" strokeweight="2pt"/>
                <v:line id="Line 4 3 3 3 3 3 3 3 3 3 3 3 3 3 3 6 6 6 6 6 6 6 6" o:spid="_x0000_s1028" style="position:absolute;flip:y;visibility:visible;mso-wrap-style:square" from="0,450" to="83966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" strokecolor="red"/>
                <w10:wrap type="topAndBottom" anchorx="margin"/>
              </v:group>
            </w:pict>
          </mc:Fallback>
        </mc:AlternateContent>
      </w:r>
      <w:r>
        <w:rPr>
          <w:rFonts w:eastAsia="方正小标宋简体"/>
          <w:sz w:val="44"/>
        </w:rPr>
        <w:t>安徽工程大学督办单</w:t>
      </w:r>
      <w:bookmarkEnd w:id="0"/>
    </w:p>
    <w:p w:rsidR="00FA53BC" w:rsidRDefault="00FA53BC" w:rsidP="00FA53BC">
      <w:pPr>
        <w:spacing w:line="580" w:lineRule="exact"/>
        <w:ind w:firstLineChars="200" w:firstLine="880"/>
        <w:jc w:val="center"/>
        <w:rPr>
          <w:rFonts w:eastAsia="方正小标宋简体"/>
          <w:sz w:val="44"/>
        </w:rPr>
      </w:pPr>
    </w:p>
    <w:tbl>
      <w:tblPr>
        <w:tblW w:w="15735" w:type="dxa"/>
        <w:jc w:val="center"/>
        <w:tblLook w:val="04A0" w:firstRow="1" w:lastRow="0" w:firstColumn="1" w:lastColumn="0" w:noHBand="0" w:noVBand="1"/>
      </w:tblPr>
      <w:tblGrid>
        <w:gridCol w:w="1397"/>
        <w:gridCol w:w="1369"/>
        <w:gridCol w:w="1559"/>
        <w:gridCol w:w="2769"/>
        <w:gridCol w:w="1625"/>
        <w:gridCol w:w="5031"/>
        <w:gridCol w:w="1985"/>
      </w:tblGrid>
      <w:tr w:rsidR="00FA53BC" w:rsidTr="005B4549">
        <w:trPr>
          <w:trHeight w:val="870"/>
          <w:tblHeader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编号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牵头校领导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责任部门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交办内容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限办时间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落实情况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完成情况</w:t>
            </w:r>
          </w:p>
        </w:tc>
      </w:tr>
      <w:tr w:rsidR="00FA53BC" w:rsidTr="005B4549">
        <w:trPr>
          <w:trHeight w:val="243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BC" w:rsidRDefault="00FA53BC" w:rsidP="005B4549">
            <w:pPr>
              <w:spacing w:line="58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FA53BC" w:rsidRDefault="00FA53BC" w:rsidP="00FA53BC">
      <w:pPr>
        <w:spacing w:line="580" w:lineRule="exact"/>
        <w:ind w:firstLineChars="200" w:firstLine="420"/>
      </w:pPr>
    </w:p>
    <w:p w:rsidR="00FA53BC" w:rsidRDefault="00FA53BC" w:rsidP="00FA53BC">
      <w:pPr>
        <w:spacing w:line="580" w:lineRule="exact"/>
        <w:ind w:firstLineChars="200" w:firstLine="480"/>
        <w:rPr>
          <w:rFonts w:eastAsia="仿宋_GB2312"/>
          <w:sz w:val="24"/>
          <w:szCs w:val="32"/>
        </w:rPr>
      </w:pPr>
      <w:r>
        <w:rPr>
          <w:rFonts w:eastAsia="仿宋_GB2312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35B1F1" wp14:editId="3AF82153">
                <wp:simplePos x="0" y="0"/>
                <wp:positionH relativeFrom="column">
                  <wp:posOffset>45720</wp:posOffset>
                </wp:positionH>
                <wp:positionV relativeFrom="paragraph">
                  <wp:posOffset>-49530</wp:posOffset>
                </wp:positionV>
                <wp:extent cx="5486400" cy="0"/>
                <wp:effectExtent l="7620" t="5715" r="11430" b="13335"/>
                <wp:wrapNone/>
                <wp:docPr id="13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EAB52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3.9pt" to="435.6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">
                <o:lock v:ext="edit" shapetype="f"/>
              </v:line>
            </w:pict>
          </mc:Fallback>
        </mc:AlternateContent>
      </w:r>
      <w:r>
        <w:rPr>
          <w:rFonts w:eastAsia="仿宋_GB2312"/>
          <w:sz w:val="24"/>
          <w:szCs w:val="32"/>
        </w:rPr>
        <w:t>联系电话：</w:t>
      </w:r>
      <w:r>
        <w:rPr>
          <w:rFonts w:eastAsia="仿宋_GB2312"/>
          <w:sz w:val="24"/>
          <w:szCs w:val="32"/>
        </w:rPr>
        <w:t xml:space="preserve">2871193  </w:t>
      </w:r>
      <w:r>
        <w:rPr>
          <w:rFonts w:eastAsia="仿宋_GB2312"/>
          <w:sz w:val="24"/>
          <w:szCs w:val="32"/>
        </w:rPr>
        <w:t>邮箱：</w:t>
      </w:r>
      <w:r>
        <w:rPr>
          <w:rFonts w:eastAsia="仿宋_GB2312"/>
          <w:sz w:val="24"/>
          <w:szCs w:val="32"/>
        </w:rPr>
        <w:t>office@ahpu.edu.cn</w:t>
      </w:r>
    </w:p>
    <w:p w:rsidR="006F5C70" w:rsidRPr="00FA53BC" w:rsidRDefault="006F5C70"/>
    <w:sectPr w:rsidR="006F5C70" w:rsidRPr="00FA53BC" w:rsidSect="00FA53B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BC"/>
    <w:rsid w:val="006F5C70"/>
    <w:rsid w:val="00F647B4"/>
    <w:rsid w:val="00FA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A0D82-B5CD-478D-8D84-6590E89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3BC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李</dc:creator>
  <cp:keywords/>
  <dc:description/>
  <cp:lastModifiedBy>林 李</cp:lastModifiedBy>
  <cp:revision>1</cp:revision>
  <dcterms:created xsi:type="dcterms:W3CDTF">2025-12-18T15:34:00Z</dcterms:created>
  <dcterms:modified xsi:type="dcterms:W3CDTF">2025-12-18T15:34:00Z</dcterms:modified>
</cp:coreProperties>
</file>