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C7A0">
      <w:pPr>
        <w:spacing w:after="312" w:afterLines="100"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安徽工程大学校长办公会议题申请表</w:t>
      </w:r>
    </w:p>
    <w:p w14:paraId="32709070">
      <w:pP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提交单位</w:t>
      </w:r>
      <w:r>
        <w:rPr>
          <w:rFonts w:hint="eastAsia" w:ascii="Times New Roman" w:hAnsi="Times New Roman" w:eastAsia="宋体" w:cs="Times New Roman"/>
          <w:color w:val="FF0000"/>
          <w:sz w:val="24"/>
        </w:rPr>
        <w:t>（盖章）</w:t>
      </w:r>
      <w:r>
        <w:rPr>
          <w:rFonts w:hint="eastAsia" w:ascii="Times New Roman" w:hAnsi="Times New Roman" w:eastAsia="宋体" w:cs="Times New Roman"/>
          <w:sz w:val="24"/>
        </w:rPr>
        <w:t xml:space="preserve">：xxx           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</w:rPr>
        <w:t>提交日期：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2025年XX月XX日</w:t>
      </w:r>
    </w:p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59"/>
        <w:gridCol w:w="3260"/>
        <w:gridCol w:w="1276"/>
        <w:gridCol w:w="3544"/>
      </w:tblGrid>
      <w:tr w14:paraId="38DF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19F6AE8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议题名称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6E9EDE0F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研究决定/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审议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XXXX事宜</w:t>
            </w:r>
          </w:p>
          <w:p w14:paraId="6C22972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听取关于XXXX情况的汇报</w:t>
            </w:r>
          </w:p>
        </w:tc>
      </w:tr>
      <w:tr w14:paraId="4267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0EC97AE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提交依据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1A647EDF">
            <w:pPr>
              <w:jc w:val="left"/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对照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《安徽工程大学校长办公会议议事规则》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  <w:lang w:eastAsia="zh-CN"/>
              </w:rPr>
              <w:t>（党字〔2025〕68号）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条  校长办公会议研究提议的重要事项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  <w:lang w:val="en-US" w:eastAsia="zh-CN"/>
              </w:rPr>
              <w:t>/第六条  校长办公会议讨论决定的事项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写清楚依据议事范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围的哪条，如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3.学校人才引进、培养、使用工作的重要事项</w:t>
            </w:r>
          </w:p>
        </w:tc>
      </w:tr>
      <w:tr w14:paraId="1EE8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05C7E30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汇报人</w:t>
            </w:r>
          </w:p>
          <w:p w14:paraId="6352354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（姓名、职务）</w:t>
            </w:r>
          </w:p>
        </w:tc>
        <w:tc>
          <w:tcPr>
            <w:tcW w:w="3260" w:type="dxa"/>
            <w:noWrap w:val="0"/>
            <w:vAlign w:val="center"/>
          </w:tcPr>
          <w:p w14:paraId="4CA34A0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DB3CC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列席单位</w:t>
            </w:r>
          </w:p>
        </w:tc>
        <w:tc>
          <w:tcPr>
            <w:tcW w:w="3544" w:type="dxa"/>
            <w:noWrap w:val="0"/>
            <w:vAlign w:val="center"/>
          </w:tcPr>
          <w:p w14:paraId="3DEAF76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152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D48F91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前</w:t>
            </w:r>
          </w:p>
          <w:p w14:paraId="29C94B4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期</w:t>
            </w:r>
          </w:p>
          <w:p w14:paraId="7BB1FAA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准</w:t>
            </w:r>
          </w:p>
          <w:p w14:paraId="21A2307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备</w:t>
            </w:r>
          </w:p>
          <w:p w14:paraId="275D9C1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情</w:t>
            </w:r>
          </w:p>
          <w:p w14:paraId="419BCB7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况</w:t>
            </w:r>
          </w:p>
        </w:tc>
        <w:tc>
          <w:tcPr>
            <w:tcW w:w="1559" w:type="dxa"/>
            <w:noWrap w:val="0"/>
            <w:vAlign w:val="center"/>
          </w:tcPr>
          <w:p w14:paraId="64E173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论证和征求意见情况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4EFF2E4F">
            <w:pPr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（写明论证情况，非常设机构前置审议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与相关部门、单位的沟通情况，包括意见和建议）</w:t>
            </w:r>
          </w:p>
        </w:tc>
      </w:tr>
      <w:tr w14:paraId="3000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A756FE0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820D8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合章性</w:t>
            </w:r>
          </w:p>
          <w:p w14:paraId="6DA8CC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审查意见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1D1494CB"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制度类等事项，需要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由发展规划与质量评估处签署审查意见，并盖章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其他不需要的填“无”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4A0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ED50D0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7BF0D8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合法性</w:t>
            </w:r>
          </w:p>
          <w:p w14:paraId="70612E2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审查意见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518EE870">
            <w:pPr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合同类、制度类等事项，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由办公室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法务与信息科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签署审查意见，并盖章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；其他不需要的填“无”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7946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186519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7CB84F"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</w:rPr>
              <w:t>风险评估情况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194C0A0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（写明是否需要风险评估及评估情况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不存在风险的填“无”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4403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374BC0F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汇报部门</w:t>
            </w:r>
          </w:p>
          <w:p w14:paraId="4BD67B59"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3260" w:type="dxa"/>
            <w:noWrap w:val="0"/>
            <w:vAlign w:val="center"/>
          </w:tcPr>
          <w:p w14:paraId="3C6F66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汇报部门主要负责人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签字</w:t>
            </w:r>
          </w:p>
        </w:tc>
        <w:tc>
          <w:tcPr>
            <w:tcW w:w="1276" w:type="dxa"/>
            <w:noWrap w:val="0"/>
            <w:vAlign w:val="center"/>
          </w:tcPr>
          <w:p w14:paraId="6DC68854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列席单位</w:t>
            </w:r>
          </w:p>
          <w:p w14:paraId="1046D7D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3544" w:type="dxa"/>
            <w:noWrap w:val="0"/>
            <w:vAlign w:val="center"/>
          </w:tcPr>
          <w:p w14:paraId="3FC83C9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列席单位主要负责人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签字</w:t>
            </w:r>
          </w:p>
        </w:tc>
      </w:tr>
      <w:tr w14:paraId="54F9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7B38C1A2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分管领导意见</w:t>
            </w:r>
          </w:p>
          <w:p w14:paraId="726A9F37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（签字）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6FDEC4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分管校领导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签字</w:t>
            </w:r>
          </w:p>
        </w:tc>
      </w:tr>
      <w:tr w14:paraId="6754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53B299A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会议决策程序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5D309617">
            <w:pPr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（该栏目由办公室负责填写）</w:t>
            </w:r>
          </w:p>
          <w:p w14:paraId="24D2091F">
            <w:pPr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校长办公会审定</w:t>
            </w:r>
          </w:p>
          <w:p w14:paraId="49619702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□校长办公会审议提请党委常委会审定</w:t>
            </w:r>
          </w:p>
        </w:tc>
      </w:tr>
    </w:tbl>
    <w:p w14:paraId="1A0DC9F4">
      <w:pPr>
        <w:rPr>
          <w:rFonts w:hint="eastAsia" w:ascii="Times New Roman" w:hAnsi="Times New Roman" w:eastAsia="宋体" w:cs="Times New Roman"/>
          <w:lang w:val="en-US" w:eastAsia="zh-CN"/>
        </w:rPr>
      </w:pPr>
    </w:p>
    <w:p w14:paraId="1DA7730A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备注：学校行政主要领导、校长办公室在《送审单》中签署意见。</w:t>
      </w:r>
    </w:p>
    <w:sectPr>
      <w:pgSz w:w="11906" w:h="16838"/>
      <w:pgMar w:top="1701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E1NDZjM2EwZGI4M2UwYzJiYzkyZjE0Y2E1N2QifQ=="/>
  </w:docVars>
  <w:rsids>
    <w:rsidRoot w:val="5CD63B29"/>
    <w:rsid w:val="0035398E"/>
    <w:rsid w:val="003575E0"/>
    <w:rsid w:val="005C5C7E"/>
    <w:rsid w:val="006C2133"/>
    <w:rsid w:val="00912DC9"/>
    <w:rsid w:val="082A5712"/>
    <w:rsid w:val="0A087493"/>
    <w:rsid w:val="0B075686"/>
    <w:rsid w:val="0BF62499"/>
    <w:rsid w:val="0DBC51A2"/>
    <w:rsid w:val="106541BD"/>
    <w:rsid w:val="178D0293"/>
    <w:rsid w:val="1A4C07AB"/>
    <w:rsid w:val="202A40A9"/>
    <w:rsid w:val="237D0994"/>
    <w:rsid w:val="246B4C91"/>
    <w:rsid w:val="2D674940"/>
    <w:rsid w:val="2EA96AE1"/>
    <w:rsid w:val="2F087CAC"/>
    <w:rsid w:val="2FFF0FC6"/>
    <w:rsid w:val="30093CDB"/>
    <w:rsid w:val="31832150"/>
    <w:rsid w:val="324059AE"/>
    <w:rsid w:val="37D921E5"/>
    <w:rsid w:val="38BB5D8F"/>
    <w:rsid w:val="3E611749"/>
    <w:rsid w:val="3ED723E2"/>
    <w:rsid w:val="4C27522D"/>
    <w:rsid w:val="4FBE0B69"/>
    <w:rsid w:val="52BC0DB8"/>
    <w:rsid w:val="54D264E2"/>
    <w:rsid w:val="55006BAB"/>
    <w:rsid w:val="57EA3B43"/>
    <w:rsid w:val="5CD63B29"/>
    <w:rsid w:val="5EA345D2"/>
    <w:rsid w:val="60133617"/>
    <w:rsid w:val="63B10CD8"/>
    <w:rsid w:val="655E1A15"/>
    <w:rsid w:val="658817D1"/>
    <w:rsid w:val="66903B07"/>
    <w:rsid w:val="724909DE"/>
    <w:rsid w:val="76F123A0"/>
    <w:rsid w:val="7B0A1C83"/>
    <w:rsid w:val="7F6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498</Characters>
  <Lines>3</Lines>
  <Paragraphs>1</Paragraphs>
  <TotalTime>0</TotalTime>
  <ScaleCrop>false</ScaleCrop>
  <LinksUpToDate>false</LinksUpToDate>
  <CharactersWithSpaces>552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2023-05-13T03:02:00Z</dcterms:created>
  <dc:creator>臧亚平</dc:creator>
  <cp:lastModifiedBy>严煌</cp:lastModifiedBy>
  <cp:lastPrinted>2023-12-07T00:54:00Z</cp:lastPrinted>
  <dcterms:modified xsi:type="dcterms:W3CDTF">2025-10-11T08:57:26Z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2C26F67D777343D3A96377FE42942F08_13</vt:lpwstr>
  </property>
  <property fmtid="{D5CDD505-2E9C-101B-9397-08002B2CF9AE}" pid="4" name="KSOTemplateDocerSaveRecord">
    <vt:lpwstr>eyJoZGlkIjoiZTlmNDE3OGQ1ZDBlMWE2YzdhOTNlMmI2OGUwM2EwZjgiLCJ1c2VySWQiOiIyMzQzNjAxMDgifQ==</vt:lpwstr>
  </property>
</Properties>
</file>